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0D" w:rsidRDefault="004C12D8" w:rsidP="004C12D8">
      <w:pPr>
        <w:pStyle w:val="Title"/>
        <w:pBdr>
          <w:bottom w:val="single" w:sz="6" w:space="2" w:color="auto"/>
        </w:pBdr>
      </w:pPr>
      <w:r w:rsidRPr="004C12D8">
        <w:t>Policies and Procedures</w:t>
      </w:r>
    </w:p>
    <w:p w:rsidR="00A174FB" w:rsidRDefault="00966592" w:rsidP="00AE544F">
      <w:pPr>
        <w:pStyle w:val="Subtitle"/>
      </w:pPr>
      <w:r>
        <w:t>Events</w:t>
      </w:r>
    </w:p>
    <w:p w:rsidR="00A174FB" w:rsidRDefault="00966592" w:rsidP="00A174FB">
      <w:pPr>
        <w:pStyle w:val="Heading1"/>
      </w:pPr>
      <w:r>
        <w:t>Event Participant Records</w:t>
      </w:r>
    </w:p>
    <w:p w:rsidR="00A174FB" w:rsidRDefault="00A174FB" w:rsidP="00A174FB"/>
    <w:p w:rsidR="00A174FB" w:rsidRDefault="001D4537" w:rsidP="00A174FB">
      <w:r>
        <w:rPr>
          <w:lang w:val="en"/>
        </w:rPr>
        <w:t xml:space="preserve">On the Input General Participant Information screen, you enter general information about the participant in regards to the selected event. You can specify the participant’s participation role, invitation and registration status, and more. The information you enter on this screen appears on the participant record. </w:t>
      </w:r>
    </w:p>
    <w:p w:rsidR="00A174FB" w:rsidRPr="00A174FB" w:rsidRDefault="0058403A" w:rsidP="000362F9">
      <w:pPr>
        <w:pStyle w:val="Heading1"/>
        <w:numPr>
          <w:ilvl w:val="0"/>
          <w:numId w:val="1"/>
        </w:numPr>
      </w:pPr>
      <w:r>
        <w:t>Policy</w:t>
      </w:r>
    </w:p>
    <w:p w:rsidR="00A174FB" w:rsidRPr="001D4537" w:rsidRDefault="001D4537" w:rsidP="001D4537">
      <w:pPr>
        <w:pStyle w:val="Heading2"/>
        <w:numPr>
          <w:ilvl w:val="1"/>
          <w:numId w:val="1"/>
        </w:numPr>
      </w:pPr>
      <w:r>
        <w:rPr>
          <w:rStyle w:val="Heading2Char"/>
          <w:b/>
        </w:rPr>
        <w:t>Solicitor:</w:t>
      </w:r>
    </w:p>
    <w:p w:rsidR="00165B70" w:rsidRDefault="001D4537" w:rsidP="00165B70">
      <w:pPr>
        <w:pStyle w:val="ListParagraph"/>
        <w:numPr>
          <w:ilvl w:val="2"/>
          <w:numId w:val="1"/>
        </w:numPr>
      </w:pPr>
      <w:r>
        <w:t>In the solicitor field, link the participant record to either the</w:t>
      </w:r>
    </w:p>
    <w:p w:rsidR="001D4537" w:rsidRDefault="001D4537" w:rsidP="001D4537">
      <w:pPr>
        <w:pStyle w:val="ListParagraph"/>
        <w:numPr>
          <w:ilvl w:val="3"/>
          <w:numId w:val="1"/>
        </w:numPr>
      </w:pPr>
      <w:r>
        <w:t>Primary Solicitor on the constituent’s record</w:t>
      </w:r>
    </w:p>
    <w:p w:rsidR="001D4537" w:rsidRDefault="001D4537" w:rsidP="001D4537">
      <w:pPr>
        <w:pStyle w:val="ListParagraph"/>
        <w:numPr>
          <w:ilvl w:val="3"/>
          <w:numId w:val="1"/>
        </w:numPr>
      </w:pPr>
      <w:r>
        <w:t xml:space="preserve">The staff member that will be cultivating them </w:t>
      </w:r>
      <w:r w:rsidR="00F7705D">
        <w:t>at the event.</w:t>
      </w:r>
      <w:bookmarkStart w:id="0" w:name="_GoBack"/>
      <w:bookmarkEnd w:id="0"/>
    </w:p>
    <w:p w:rsidR="001D4537" w:rsidRDefault="001D4537" w:rsidP="001D4537">
      <w:pPr>
        <w:pStyle w:val="ListParagraph"/>
        <w:numPr>
          <w:ilvl w:val="2"/>
          <w:numId w:val="1"/>
        </w:numPr>
      </w:pPr>
      <w:r>
        <w:t>It is a ‘search’ field, so you must link the record to a constituent record.</w:t>
      </w:r>
    </w:p>
    <w:p w:rsidR="00D958B8" w:rsidRDefault="001D4537" w:rsidP="00CD5F99">
      <w:pPr>
        <w:pStyle w:val="Heading2"/>
        <w:numPr>
          <w:ilvl w:val="1"/>
          <w:numId w:val="1"/>
        </w:numPr>
      </w:pPr>
      <w:r>
        <w:t>Event Role:</w:t>
      </w:r>
    </w:p>
    <w:p w:rsidR="001D4537" w:rsidRDefault="001D4537" w:rsidP="001D4537">
      <w:pPr>
        <w:pStyle w:val="ListParagraph"/>
        <w:numPr>
          <w:ilvl w:val="2"/>
          <w:numId w:val="1"/>
        </w:numPr>
      </w:pPr>
      <w:r>
        <w:t>In the Event Role field, select the role that the participant will have that evening. The options are:</w:t>
      </w:r>
    </w:p>
    <w:p w:rsidR="001D4537" w:rsidRDefault="001D4537" w:rsidP="001D4537">
      <w:pPr>
        <w:pStyle w:val="ListParagraph"/>
        <w:numPr>
          <w:ilvl w:val="3"/>
          <w:numId w:val="1"/>
        </w:numPr>
      </w:pPr>
      <w:r w:rsidRPr="001D4537">
        <w:rPr>
          <w:b/>
        </w:rPr>
        <w:t>Table Host</w:t>
      </w:r>
      <w:r>
        <w:t>: For anyone who is hosting a table at the event, whether sponsor, staff, board, or other.</w:t>
      </w:r>
    </w:p>
    <w:p w:rsidR="001D4537" w:rsidRDefault="001D4537" w:rsidP="001D4537">
      <w:pPr>
        <w:pStyle w:val="ListParagraph"/>
        <w:numPr>
          <w:ilvl w:val="3"/>
          <w:numId w:val="1"/>
        </w:numPr>
      </w:pPr>
      <w:r>
        <w:rPr>
          <w:b/>
        </w:rPr>
        <w:t>Attendee:</w:t>
      </w:r>
      <w:r>
        <w:t xml:space="preserve"> For anyone who is simply attending the event at the basic level.</w:t>
      </w:r>
    </w:p>
    <w:p w:rsidR="001D4537" w:rsidRDefault="001D4537" w:rsidP="001D4537">
      <w:pPr>
        <w:pStyle w:val="ListParagraph"/>
        <w:numPr>
          <w:ilvl w:val="3"/>
          <w:numId w:val="1"/>
        </w:numPr>
      </w:pPr>
      <w:r>
        <w:rPr>
          <w:b/>
        </w:rPr>
        <w:t xml:space="preserve">Volunteer/Event Support: </w:t>
      </w:r>
      <w:r>
        <w:t xml:space="preserve">For anyone who will take part in helping the event run smoothly, from set-up or greeting, to </w:t>
      </w:r>
      <w:r w:rsidR="002908DB">
        <w:t>supporting the speaker.</w:t>
      </w:r>
    </w:p>
    <w:p w:rsidR="002908DB" w:rsidRPr="001D4537" w:rsidRDefault="002908DB" w:rsidP="001D4537">
      <w:pPr>
        <w:pStyle w:val="ListParagraph"/>
        <w:numPr>
          <w:ilvl w:val="3"/>
          <w:numId w:val="1"/>
        </w:numPr>
      </w:pPr>
      <w:r>
        <w:rPr>
          <w:b/>
        </w:rPr>
        <w:t xml:space="preserve">Speaker: </w:t>
      </w:r>
      <w:r>
        <w:t>For anyone who will go up on stage to give a speech.</w:t>
      </w:r>
    </w:p>
    <w:p w:rsidR="00CD5F99" w:rsidRPr="00BD6348" w:rsidRDefault="00BD6348" w:rsidP="00CD5F99">
      <w:pPr>
        <w:pStyle w:val="Heading2"/>
        <w:numPr>
          <w:ilvl w:val="1"/>
          <w:numId w:val="1"/>
        </w:numPr>
      </w:pPr>
      <w:r w:rsidRPr="00BD6348">
        <w:t>Registration Status</w:t>
      </w:r>
    </w:p>
    <w:p w:rsidR="001D4537" w:rsidRDefault="00D37C40" w:rsidP="001D4537">
      <w:pPr>
        <w:pStyle w:val="ListParagraph"/>
        <w:numPr>
          <w:ilvl w:val="2"/>
          <w:numId w:val="1"/>
        </w:numPr>
      </w:pPr>
      <w:r>
        <w:t>In the registration status field, enter the information about where in the registration process the participant is. This is where to mark what information is still needed before their registration is complete. Options are:</w:t>
      </w:r>
    </w:p>
    <w:p w:rsidR="00D37C40" w:rsidRPr="00D37C40" w:rsidRDefault="00D37C40" w:rsidP="00D37C40">
      <w:pPr>
        <w:pStyle w:val="ListParagraph"/>
        <w:numPr>
          <w:ilvl w:val="3"/>
          <w:numId w:val="1"/>
        </w:numPr>
        <w:rPr>
          <w:b/>
        </w:rPr>
      </w:pPr>
      <w:r w:rsidRPr="00D37C40">
        <w:rPr>
          <w:b/>
        </w:rPr>
        <w:t>Complete</w:t>
      </w:r>
      <w:r>
        <w:rPr>
          <w:b/>
        </w:rPr>
        <w:t xml:space="preserve">: </w:t>
      </w:r>
      <w:r>
        <w:t>The goal is for all participants to have complete registration pages</w:t>
      </w:r>
    </w:p>
    <w:p w:rsidR="00D37C40" w:rsidRPr="00D37C40" w:rsidRDefault="00D37C40" w:rsidP="00D37C40">
      <w:pPr>
        <w:pStyle w:val="ListParagraph"/>
        <w:numPr>
          <w:ilvl w:val="3"/>
          <w:numId w:val="1"/>
        </w:numPr>
        <w:rPr>
          <w:b/>
        </w:rPr>
      </w:pPr>
      <w:r>
        <w:rPr>
          <w:b/>
        </w:rPr>
        <w:t xml:space="preserve">Confirm Attendance: </w:t>
      </w:r>
      <w:r>
        <w:t>The participant has informally said they will attend, but has not confirmed or officially registered.</w:t>
      </w:r>
    </w:p>
    <w:p w:rsidR="00D37C40" w:rsidRPr="00D37C40" w:rsidRDefault="00D37C40" w:rsidP="00D37C40">
      <w:pPr>
        <w:pStyle w:val="ListParagraph"/>
        <w:numPr>
          <w:ilvl w:val="3"/>
          <w:numId w:val="1"/>
        </w:numPr>
        <w:rPr>
          <w:b/>
        </w:rPr>
      </w:pPr>
      <w:r>
        <w:rPr>
          <w:b/>
        </w:rPr>
        <w:t xml:space="preserve">Pending Attendance: </w:t>
      </w:r>
      <w:r>
        <w:t xml:space="preserve">We are waiting on a decision around whether the participant will be attending or not. </w:t>
      </w:r>
    </w:p>
    <w:p w:rsidR="00D37C40" w:rsidRPr="00D37C40" w:rsidRDefault="00D37C40" w:rsidP="00D37C40">
      <w:pPr>
        <w:pStyle w:val="ListParagraph"/>
        <w:numPr>
          <w:ilvl w:val="3"/>
          <w:numId w:val="1"/>
        </w:numPr>
        <w:rPr>
          <w:b/>
        </w:rPr>
      </w:pPr>
      <w:r>
        <w:rPr>
          <w:b/>
        </w:rPr>
        <w:t xml:space="preserve">Guest Name/s </w:t>
      </w:r>
      <w:proofErr w:type="gramStart"/>
      <w:r>
        <w:rPr>
          <w:b/>
        </w:rPr>
        <w:t>Needed</w:t>
      </w:r>
      <w:proofErr w:type="gramEnd"/>
      <w:r>
        <w:rPr>
          <w:b/>
        </w:rPr>
        <w:t xml:space="preserve">: </w:t>
      </w:r>
      <w:r>
        <w:t>We have confirmed the guest, but they have one or more guests that we need information for.</w:t>
      </w:r>
    </w:p>
    <w:p w:rsidR="00D37C40" w:rsidRPr="00D37C40" w:rsidRDefault="00D37C40" w:rsidP="00D37C40">
      <w:pPr>
        <w:pStyle w:val="ListParagraph"/>
        <w:numPr>
          <w:ilvl w:val="3"/>
          <w:numId w:val="1"/>
        </w:numPr>
        <w:rPr>
          <w:b/>
        </w:rPr>
      </w:pPr>
      <w:r>
        <w:rPr>
          <w:b/>
        </w:rPr>
        <w:lastRenderedPageBreak/>
        <w:t xml:space="preserve">No Payment: </w:t>
      </w:r>
      <w:r>
        <w:t>Attendance is confirmed, but we have not yet received payment for the tickets.</w:t>
      </w:r>
    </w:p>
    <w:p w:rsidR="00D37C40" w:rsidRPr="00D37C40" w:rsidRDefault="00D37C40" w:rsidP="00D37C40">
      <w:pPr>
        <w:pStyle w:val="ListParagraph"/>
        <w:numPr>
          <w:ilvl w:val="3"/>
          <w:numId w:val="1"/>
        </w:numPr>
        <w:rPr>
          <w:b/>
        </w:rPr>
      </w:pPr>
      <w:r>
        <w:rPr>
          <w:b/>
        </w:rPr>
        <w:t xml:space="preserve">Seating Preference Needed: </w:t>
      </w:r>
      <w:r>
        <w:t>No seating group or table host was specified – we need to contact to find out where they would like to sit.</w:t>
      </w:r>
    </w:p>
    <w:p w:rsidR="00D37C40" w:rsidRPr="00D37C40" w:rsidRDefault="00D37C40" w:rsidP="00D37C40">
      <w:pPr>
        <w:pStyle w:val="ListParagraph"/>
        <w:numPr>
          <w:ilvl w:val="3"/>
          <w:numId w:val="1"/>
        </w:numPr>
        <w:rPr>
          <w:b/>
        </w:rPr>
      </w:pPr>
      <w:r>
        <w:rPr>
          <w:b/>
        </w:rPr>
        <w:t xml:space="preserve">Accommodation Info Needed: </w:t>
      </w:r>
      <w:r>
        <w:t>They marked that they have either accessibility requirements, food restrictions or some other necessary accommodation. We need to contact them to get further information.</w:t>
      </w:r>
    </w:p>
    <w:p w:rsidR="00D37C40" w:rsidRPr="00D37C40" w:rsidRDefault="00D37C40" w:rsidP="00D37C40">
      <w:pPr>
        <w:pStyle w:val="ListParagraph"/>
        <w:numPr>
          <w:ilvl w:val="3"/>
          <w:numId w:val="1"/>
        </w:numPr>
        <w:rPr>
          <w:b/>
        </w:rPr>
      </w:pPr>
      <w:r>
        <w:rPr>
          <w:b/>
        </w:rPr>
        <w:t xml:space="preserve">Needs Contact Info: </w:t>
      </w:r>
      <w:r>
        <w:t xml:space="preserve">We need an email or phone number for the contact. </w:t>
      </w:r>
    </w:p>
    <w:p w:rsidR="001D4537" w:rsidRDefault="001D4537" w:rsidP="001D4537">
      <w:pPr>
        <w:pStyle w:val="Heading2"/>
        <w:numPr>
          <w:ilvl w:val="1"/>
          <w:numId w:val="1"/>
        </w:numPr>
      </w:pPr>
      <w:r>
        <w:t>Invite?</w:t>
      </w:r>
    </w:p>
    <w:p w:rsidR="002908DB" w:rsidRDefault="002908DB" w:rsidP="002908DB">
      <w:pPr>
        <w:pStyle w:val="ListParagraph"/>
        <w:numPr>
          <w:ilvl w:val="2"/>
          <w:numId w:val="1"/>
        </w:numPr>
      </w:pPr>
      <w:r>
        <w:t xml:space="preserve">The invite field is used to track if they were </w:t>
      </w:r>
      <w:r w:rsidRPr="00913931">
        <w:rPr>
          <w:i/>
          <w:u w:val="single"/>
        </w:rPr>
        <w:t>personally</w:t>
      </w:r>
      <w:r>
        <w:t xml:space="preserve"> invited to the event.</w:t>
      </w:r>
    </w:p>
    <w:p w:rsidR="002908DB" w:rsidRDefault="002908DB" w:rsidP="002908DB">
      <w:pPr>
        <w:pStyle w:val="ListParagraph"/>
        <w:numPr>
          <w:ilvl w:val="3"/>
          <w:numId w:val="1"/>
        </w:numPr>
      </w:pPr>
      <w:r>
        <w:rPr>
          <w:b/>
        </w:rPr>
        <w:t xml:space="preserve">Invited: </w:t>
      </w:r>
      <w:r>
        <w:t>a staff or board member reached out to the person directly to invite them to the event.</w:t>
      </w:r>
    </w:p>
    <w:p w:rsidR="002908DB" w:rsidRDefault="002908DB" w:rsidP="002908DB">
      <w:pPr>
        <w:pStyle w:val="ListParagraph"/>
        <w:numPr>
          <w:ilvl w:val="3"/>
          <w:numId w:val="1"/>
        </w:numPr>
      </w:pPr>
      <w:r>
        <w:rPr>
          <w:b/>
        </w:rPr>
        <w:t xml:space="preserve">Not invited: </w:t>
      </w:r>
      <w:r>
        <w:t>no personal invitation was received – may or may not have received the bulk invite mailing or the email invitation, but did not have personal follow-up.</w:t>
      </w:r>
    </w:p>
    <w:p w:rsidR="002908DB" w:rsidRDefault="002908DB" w:rsidP="002908DB">
      <w:pPr>
        <w:pStyle w:val="ListParagraph"/>
        <w:numPr>
          <w:ilvl w:val="3"/>
          <w:numId w:val="1"/>
        </w:numPr>
      </w:pPr>
      <w:r>
        <w:rPr>
          <w:b/>
        </w:rPr>
        <w:t xml:space="preserve">Do not invite: </w:t>
      </w:r>
      <w:r>
        <w:t>Not frequently used. For people who have specifically requested to not be invited to the event, or who are a contact for a sponsor or other partner organization.</w:t>
      </w:r>
    </w:p>
    <w:p w:rsidR="00741152" w:rsidRPr="002908DB" w:rsidRDefault="00741152" w:rsidP="00741152">
      <w:pPr>
        <w:pStyle w:val="ListParagraph"/>
        <w:numPr>
          <w:ilvl w:val="2"/>
          <w:numId w:val="1"/>
        </w:numPr>
      </w:pPr>
      <w:r>
        <w:t xml:space="preserve">You can check this by accessing the ‘actions’ tab on the constituent record. </w:t>
      </w:r>
    </w:p>
    <w:p w:rsidR="001D4537" w:rsidRDefault="001D4537" w:rsidP="001D4537">
      <w:pPr>
        <w:pStyle w:val="Heading2"/>
        <w:numPr>
          <w:ilvl w:val="1"/>
          <w:numId w:val="1"/>
        </w:numPr>
      </w:pPr>
      <w:r>
        <w:t>Response</w:t>
      </w:r>
    </w:p>
    <w:p w:rsidR="00913931" w:rsidRDefault="00913931" w:rsidP="00913931">
      <w:pPr>
        <w:pStyle w:val="ListParagraph"/>
        <w:numPr>
          <w:ilvl w:val="2"/>
          <w:numId w:val="1"/>
        </w:numPr>
      </w:pPr>
      <w:r>
        <w:t>In the response field, choose the table entry that best fits their response, if they were personally invited to the event:</w:t>
      </w:r>
    </w:p>
    <w:p w:rsidR="00913931" w:rsidRPr="00913931" w:rsidRDefault="00913931" w:rsidP="00913931">
      <w:pPr>
        <w:pStyle w:val="ListParagraph"/>
        <w:numPr>
          <w:ilvl w:val="3"/>
          <w:numId w:val="1"/>
        </w:numPr>
        <w:rPr>
          <w:b/>
        </w:rPr>
      </w:pPr>
      <w:r w:rsidRPr="00913931">
        <w:rPr>
          <w:b/>
        </w:rPr>
        <w:t>Accepted</w:t>
      </w:r>
      <w:r>
        <w:rPr>
          <w:b/>
        </w:rPr>
        <w:t xml:space="preserve">: </w:t>
      </w:r>
      <w:r>
        <w:t>They accepted the invitation and will be attending the event.</w:t>
      </w:r>
    </w:p>
    <w:p w:rsidR="00913931" w:rsidRPr="00913931" w:rsidRDefault="00913931" w:rsidP="00913931">
      <w:pPr>
        <w:pStyle w:val="ListParagraph"/>
        <w:numPr>
          <w:ilvl w:val="3"/>
          <w:numId w:val="1"/>
        </w:numPr>
        <w:rPr>
          <w:b/>
        </w:rPr>
      </w:pPr>
      <w:r>
        <w:rPr>
          <w:b/>
        </w:rPr>
        <w:t>Pending:</w:t>
      </w:r>
      <w:r>
        <w:t xml:space="preserve"> They are ‘looking at their calendar’ or otherwise deciding if they can or will attend the event.</w:t>
      </w:r>
    </w:p>
    <w:p w:rsidR="00913931" w:rsidRPr="00913931" w:rsidRDefault="00913931" w:rsidP="00913931">
      <w:pPr>
        <w:pStyle w:val="ListParagraph"/>
        <w:numPr>
          <w:ilvl w:val="3"/>
          <w:numId w:val="1"/>
        </w:numPr>
        <w:rPr>
          <w:b/>
        </w:rPr>
      </w:pPr>
      <w:r>
        <w:rPr>
          <w:b/>
        </w:rPr>
        <w:t xml:space="preserve">Cancellation: </w:t>
      </w:r>
      <w:r>
        <w:t>They were previously marked as attending, but have since needed to cancel</w:t>
      </w:r>
    </w:p>
    <w:p w:rsidR="00913931" w:rsidRPr="00913931" w:rsidRDefault="00913931" w:rsidP="00913931">
      <w:pPr>
        <w:pStyle w:val="ListParagraph"/>
        <w:numPr>
          <w:ilvl w:val="3"/>
          <w:numId w:val="1"/>
        </w:numPr>
        <w:rPr>
          <w:b/>
        </w:rPr>
      </w:pPr>
      <w:r>
        <w:rPr>
          <w:b/>
        </w:rPr>
        <w:t>Transfer:</w:t>
      </w:r>
      <w:r>
        <w:t xml:space="preserve"> They are attending in someone else’s place. </w:t>
      </w:r>
    </w:p>
    <w:p w:rsidR="00913931" w:rsidRDefault="00913931" w:rsidP="00913931">
      <w:pPr>
        <w:pStyle w:val="ListParagraph"/>
        <w:numPr>
          <w:ilvl w:val="4"/>
          <w:numId w:val="1"/>
        </w:numPr>
      </w:pPr>
      <w:r>
        <w:t>Mark the other record as ‘cancellation’, put a note on both participant records</w:t>
      </w:r>
    </w:p>
    <w:p w:rsidR="00913931" w:rsidRDefault="00913931" w:rsidP="00913931">
      <w:pPr>
        <w:pStyle w:val="ListParagraph"/>
        <w:numPr>
          <w:ilvl w:val="3"/>
          <w:numId w:val="1"/>
        </w:numPr>
      </w:pPr>
      <w:r>
        <w:rPr>
          <w:b/>
        </w:rPr>
        <w:t xml:space="preserve">Decline – General: </w:t>
      </w:r>
      <w:r>
        <w:t>Cannot attend for unknown reasons, or reasons not fitting into the other decline types</w:t>
      </w:r>
    </w:p>
    <w:p w:rsidR="00913931" w:rsidRPr="00913931" w:rsidRDefault="00913931" w:rsidP="00913931">
      <w:pPr>
        <w:pStyle w:val="ListParagraph"/>
        <w:numPr>
          <w:ilvl w:val="3"/>
          <w:numId w:val="1"/>
        </w:numPr>
        <w:rPr>
          <w:b/>
        </w:rPr>
      </w:pPr>
      <w:r w:rsidRPr="00913931">
        <w:rPr>
          <w:b/>
        </w:rPr>
        <w:t>Decline – Out of town</w:t>
      </w:r>
      <w:r>
        <w:rPr>
          <w:b/>
        </w:rPr>
        <w:t xml:space="preserve">: </w:t>
      </w:r>
      <w:r>
        <w:t>Cannot attend because they are travelling.</w:t>
      </w:r>
    </w:p>
    <w:p w:rsidR="00913931" w:rsidRPr="00913931" w:rsidRDefault="00913931" w:rsidP="00913931">
      <w:pPr>
        <w:pStyle w:val="ListParagraph"/>
        <w:numPr>
          <w:ilvl w:val="3"/>
          <w:numId w:val="1"/>
        </w:numPr>
        <w:rPr>
          <w:b/>
        </w:rPr>
      </w:pPr>
      <w:r>
        <w:rPr>
          <w:b/>
        </w:rPr>
        <w:t>Decline – Dislike Events:</w:t>
      </w:r>
      <w:r>
        <w:t xml:space="preserve"> Will not be attending based on a preference to not attend events.</w:t>
      </w:r>
    </w:p>
    <w:p w:rsidR="001D4537" w:rsidRDefault="001D4537" w:rsidP="001D4537">
      <w:pPr>
        <w:pStyle w:val="Heading2"/>
        <w:numPr>
          <w:ilvl w:val="1"/>
          <w:numId w:val="1"/>
        </w:numPr>
      </w:pPr>
      <w:r>
        <w:t>Registration</w:t>
      </w:r>
    </w:p>
    <w:p w:rsidR="00835344" w:rsidRDefault="00835344" w:rsidP="00835344">
      <w:pPr>
        <w:pStyle w:val="ListParagraph"/>
        <w:numPr>
          <w:ilvl w:val="2"/>
          <w:numId w:val="1"/>
        </w:numPr>
      </w:pPr>
      <w:r>
        <w:t>Registration gives you three options:</w:t>
      </w:r>
    </w:p>
    <w:p w:rsidR="00835344" w:rsidRDefault="00835344" w:rsidP="00835344">
      <w:pPr>
        <w:pStyle w:val="ListParagraph"/>
        <w:numPr>
          <w:ilvl w:val="3"/>
          <w:numId w:val="1"/>
        </w:numPr>
      </w:pPr>
      <w:r w:rsidRPr="0054576F">
        <w:rPr>
          <w:b/>
        </w:rPr>
        <w:t>Registered</w:t>
      </w:r>
      <w:r>
        <w:t xml:space="preserve">: Anyone who has gone through the online registration process, or has </w:t>
      </w:r>
      <w:r w:rsidR="0054576F">
        <w:t>had staff register them through Raiser’s Edge</w:t>
      </w:r>
    </w:p>
    <w:p w:rsidR="0054576F" w:rsidRDefault="0054576F" w:rsidP="00835344">
      <w:pPr>
        <w:pStyle w:val="ListParagraph"/>
        <w:numPr>
          <w:ilvl w:val="3"/>
          <w:numId w:val="1"/>
        </w:numPr>
      </w:pPr>
      <w:r w:rsidRPr="0054576F">
        <w:rPr>
          <w:b/>
        </w:rPr>
        <w:lastRenderedPageBreak/>
        <w:t>Not Registered</w:t>
      </w:r>
      <w:r>
        <w:t>: Anyone who has not confirmed they will be attending the event.</w:t>
      </w:r>
    </w:p>
    <w:p w:rsidR="0054576F" w:rsidRDefault="0054576F" w:rsidP="0054576F">
      <w:pPr>
        <w:pStyle w:val="ListParagraph"/>
        <w:numPr>
          <w:ilvl w:val="4"/>
          <w:numId w:val="1"/>
        </w:numPr>
      </w:pPr>
      <w:r>
        <w:t xml:space="preserve">Cancellations </w:t>
      </w:r>
      <w:r w:rsidR="00BD6348">
        <w:t>will be updated to say ‘Not Registered’</w:t>
      </w:r>
    </w:p>
    <w:p w:rsidR="0054576F" w:rsidRPr="00835344" w:rsidRDefault="0054576F" w:rsidP="0054576F">
      <w:pPr>
        <w:pStyle w:val="ListParagraph"/>
        <w:numPr>
          <w:ilvl w:val="3"/>
          <w:numId w:val="1"/>
        </w:numPr>
      </w:pPr>
      <w:r w:rsidRPr="0054576F">
        <w:rPr>
          <w:b/>
        </w:rPr>
        <w:t>Do Not Register</w:t>
      </w:r>
      <w:r>
        <w:t xml:space="preserve">: Not frequently used. Mainly for sponsors and other organizational partners &amp; contacts. </w:t>
      </w:r>
    </w:p>
    <w:p w:rsidR="001D4537" w:rsidRDefault="001D4537" w:rsidP="001D4537">
      <w:pPr>
        <w:pStyle w:val="Heading2"/>
        <w:numPr>
          <w:ilvl w:val="1"/>
          <w:numId w:val="1"/>
        </w:numPr>
      </w:pPr>
      <w:r>
        <w:t>Seating Group</w:t>
      </w:r>
    </w:p>
    <w:p w:rsidR="0054576F" w:rsidRDefault="0054576F" w:rsidP="0054576F">
      <w:pPr>
        <w:pStyle w:val="ListParagraph"/>
        <w:numPr>
          <w:ilvl w:val="2"/>
          <w:numId w:val="1"/>
        </w:numPr>
      </w:pPr>
      <w:r>
        <w:t xml:space="preserve">The seating group field is where you put the table the participant will be sitting at. </w:t>
      </w:r>
    </w:p>
    <w:p w:rsidR="0054576F" w:rsidRDefault="0054576F" w:rsidP="0054576F">
      <w:pPr>
        <w:pStyle w:val="ListParagraph"/>
        <w:numPr>
          <w:ilvl w:val="3"/>
          <w:numId w:val="1"/>
        </w:numPr>
      </w:pPr>
      <w:r>
        <w:t xml:space="preserve">If they will be sitting with a </w:t>
      </w:r>
      <w:r w:rsidRPr="0054576F">
        <w:rPr>
          <w:b/>
        </w:rPr>
        <w:t>table host</w:t>
      </w:r>
      <w:r>
        <w:t xml:space="preserve">, put the table host’s name (First and Last) in the seating group field. </w:t>
      </w:r>
    </w:p>
    <w:p w:rsidR="0054576F" w:rsidRDefault="0054576F" w:rsidP="0054576F">
      <w:pPr>
        <w:pStyle w:val="ListParagraph"/>
        <w:numPr>
          <w:ilvl w:val="3"/>
          <w:numId w:val="1"/>
        </w:numPr>
      </w:pPr>
      <w:r>
        <w:t xml:space="preserve">If they are sitting at a </w:t>
      </w:r>
      <w:r w:rsidRPr="0054576F">
        <w:rPr>
          <w:b/>
        </w:rPr>
        <w:t>sponsor table</w:t>
      </w:r>
      <w:r>
        <w:t xml:space="preserve">, put the name of the sponsoring company in the field. </w:t>
      </w:r>
    </w:p>
    <w:p w:rsidR="0054576F" w:rsidRPr="0054576F" w:rsidRDefault="0054576F" w:rsidP="0054576F">
      <w:pPr>
        <w:pStyle w:val="ListParagraph"/>
        <w:numPr>
          <w:ilvl w:val="3"/>
          <w:numId w:val="1"/>
        </w:numPr>
      </w:pPr>
      <w:r>
        <w:t>If they are coming separate from a table host or sponsor, put them in the seating group of ‘Individual’</w:t>
      </w:r>
    </w:p>
    <w:p w:rsidR="001D4537" w:rsidRDefault="001D4537" w:rsidP="001D4537">
      <w:pPr>
        <w:pStyle w:val="Heading2"/>
        <w:numPr>
          <w:ilvl w:val="1"/>
          <w:numId w:val="1"/>
        </w:numPr>
      </w:pPr>
      <w:r>
        <w:t>Seating Notes</w:t>
      </w:r>
    </w:p>
    <w:p w:rsidR="0054576F" w:rsidRPr="0054576F" w:rsidRDefault="0054576F" w:rsidP="0054576F">
      <w:pPr>
        <w:pStyle w:val="ListParagraph"/>
        <w:numPr>
          <w:ilvl w:val="2"/>
          <w:numId w:val="1"/>
        </w:numPr>
      </w:pPr>
      <w:r>
        <w:t xml:space="preserve">In group/seating notes, put the names of everyone they would like to sit with, as well as any other accessibility notes or otherwise. </w:t>
      </w:r>
    </w:p>
    <w:p w:rsidR="001D4537" w:rsidRDefault="001D4537" w:rsidP="001D4537">
      <w:pPr>
        <w:pStyle w:val="Heading2"/>
        <w:numPr>
          <w:ilvl w:val="1"/>
          <w:numId w:val="1"/>
        </w:numPr>
      </w:pPr>
      <w:r>
        <w:t>Sponsored by</w:t>
      </w:r>
    </w:p>
    <w:p w:rsidR="0054576F" w:rsidRDefault="0054576F" w:rsidP="0054576F">
      <w:pPr>
        <w:pStyle w:val="ListParagraph"/>
        <w:numPr>
          <w:ilvl w:val="2"/>
          <w:numId w:val="1"/>
        </w:numPr>
      </w:pPr>
      <w:r>
        <w:t>If the participant is coming via a sponsor, link them to the sponsor participant record using the ‘sponsored by’ field.</w:t>
      </w:r>
    </w:p>
    <w:p w:rsidR="0054576F" w:rsidRDefault="0054576F" w:rsidP="0054576F">
      <w:pPr>
        <w:pStyle w:val="Heading2"/>
        <w:numPr>
          <w:ilvl w:val="1"/>
          <w:numId w:val="1"/>
        </w:numPr>
      </w:pPr>
      <w:r>
        <w:t>Other pieces to consider</w:t>
      </w:r>
    </w:p>
    <w:p w:rsidR="0054576F" w:rsidRDefault="0054576F" w:rsidP="0054576F">
      <w:pPr>
        <w:pStyle w:val="ListParagraph"/>
        <w:numPr>
          <w:ilvl w:val="2"/>
          <w:numId w:val="1"/>
        </w:numPr>
      </w:pPr>
      <w:r w:rsidRPr="0054576F">
        <w:rPr>
          <w:b/>
        </w:rPr>
        <w:t>For the luncheon</w:t>
      </w:r>
      <w:r>
        <w:t xml:space="preserve">: please select </w:t>
      </w:r>
      <w:r>
        <w:rPr>
          <w:u w:val="single"/>
        </w:rPr>
        <w:t>More Info…</w:t>
      </w:r>
      <w:r>
        <w:t xml:space="preserve"> to select a dinner preference &amp; quantity</w:t>
      </w:r>
    </w:p>
    <w:p w:rsidR="0054576F" w:rsidRPr="0054576F" w:rsidRDefault="0054576F" w:rsidP="0054576F">
      <w:pPr>
        <w:pStyle w:val="ListParagraph"/>
        <w:numPr>
          <w:ilvl w:val="2"/>
          <w:numId w:val="1"/>
        </w:numPr>
        <w:rPr>
          <w:b/>
        </w:rPr>
      </w:pPr>
      <w:r w:rsidRPr="0054576F">
        <w:rPr>
          <w:b/>
        </w:rPr>
        <w:t>For all events:</w:t>
      </w:r>
      <w:r>
        <w:rPr>
          <w:b/>
        </w:rPr>
        <w:t xml:space="preserve"> </w:t>
      </w:r>
      <w:r>
        <w:t xml:space="preserve">select </w:t>
      </w:r>
      <w:r w:rsidRPr="0054576F">
        <w:rPr>
          <w:u w:val="single"/>
        </w:rPr>
        <w:t>Tags/Cards</w:t>
      </w:r>
      <w:r>
        <w:t xml:space="preserve"> to select what they would like to see on their name tag.</w:t>
      </w:r>
    </w:p>
    <w:p w:rsidR="0054576F" w:rsidRPr="0054576F" w:rsidRDefault="0054576F" w:rsidP="0054576F">
      <w:pPr>
        <w:pStyle w:val="ListParagraph"/>
        <w:numPr>
          <w:ilvl w:val="2"/>
          <w:numId w:val="1"/>
        </w:numPr>
        <w:rPr>
          <w:b/>
        </w:rPr>
      </w:pPr>
      <w:r>
        <w:rPr>
          <w:b/>
        </w:rPr>
        <w:t xml:space="preserve">If they are bringing a guest: </w:t>
      </w:r>
      <w:r>
        <w:t xml:space="preserve">select </w:t>
      </w:r>
      <w:r>
        <w:rPr>
          <w:u w:val="single"/>
        </w:rPr>
        <w:t>Guests</w:t>
      </w:r>
      <w:r>
        <w:t xml:space="preserve"> to add the guests</w:t>
      </w:r>
    </w:p>
    <w:p w:rsidR="0054576F" w:rsidRDefault="0054576F" w:rsidP="0054576F">
      <w:pPr>
        <w:pStyle w:val="ListParagraph"/>
        <w:numPr>
          <w:ilvl w:val="3"/>
          <w:numId w:val="1"/>
        </w:numPr>
      </w:pPr>
      <w:r>
        <w:t>You will need to open the guest record separately to fill in the rest of their participant record.</w:t>
      </w:r>
    </w:p>
    <w:p w:rsidR="00A174FB" w:rsidRDefault="00A174FB" w:rsidP="00AE544F">
      <w:pPr>
        <w:pStyle w:val="Heading1"/>
        <w:numPr>
          <w:ilvl w:val="0"/>
          <w:numId w:val="1"/>
        </w:numPr>
      </w:pPr>
      <w:r>
        <w:t>Procedure</w:t>
      </w:r>
    </w:p>
    <w:p w:rsidR="00A174FB" w:rsidRPr="0058403A" w:rsidRDefault="001D4537" w:rsidP="00AE544F">
      <w:pPr>
        <w:pStyle w:val="ListParagraph"/>
        <w:numPr>
          <w:ilvl w:val="1"/>
          <w:numId w:val="1"/>
        </w:numPr>
        <w:rPr>
          <w:rStyle w:val="Hyperlink"/>
          <w:color w:val="auto"/>
          <w:u w:val="none"/>
        </w:rPr>
      </w:pPr>
      <w:r>
        <w:t>&lt;&lt;forthcoming&gt;&gt;</w:t>
      </w:r>
    </w:p>
    <w:p w:rsidR="0058403A" w:rsidRPr="00A174FB" w:rsidRDefault="0058403A" w:rsidP="0058403A">
      <w:pPr>
        <w:pStyle w:val="ListParagraph"/>
        <w:ind w:left="1440"/>
      </w:pPr>
    </w:p>
    <w:p w:rsidR="00A174FB" w:rsidRDefault="00A174FB" w:rsidP="00A174FB"/>
    <w:p w:rsidR="00A174FB" w:rsidRPr="00A174FB" w:rsidRDefault="00A174FB" w:rsidP="00A174FB">
      <w:pPr>
        <w:ind w:left="360"/>
      </w:pPr>
    </w:p>
    <w:sectPr w:rsidR="00A174FB" w:rsidRPr="00A174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D8" w:rsidRDefault="004C12D8" w:rsidP="004C12D8">
      <w:pPr>
        <w:spacing w:after="0" w:line="240" w:lineRule="auto"/>
      </w:pPr>
      <w:r>
        <w:separator/>
      </w:r>
    </w:p>
  </w:endnote>
  <w:endnote w:type="continuationSeparator" w:id="0">
    <w:p w:rsidR="004C12D8" w:rsidRDefault="004C12D8" w:rsidP="004C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EA" w:rsidRDefault="005A6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D8" w:rsidRPr="004C12D8" w:rsidRDefault="004C12D8">
    <w:pPr>
      <w:pStyle w:val="Footer"/>
      <w:rPr>
        <w:i/>
      </w:rPr>
    </w:pPr>
    <w:r>
      <w:t>File Path</w:t>
    </w:r>
    <w:r w:rsidRPr="004C12D8">
      <w:rPr>
        <w:i/>
      </w:rPr>
      <w:t xml:space="preserve">: </w:t>
    </w:r>
    <w:r w:rsidRPr="004C12D8">
      <w:rPr>
        <w:i/>
      </w:rPr>
      <w:fldChar w:fldCharType="begin"/>
    </w:r>
    <w:r w:rsidRPr="004C12D8">
      <w:rPr>
        <w:i/>
      </w:rPr>
      <w:instrText xml:space="preserve"> FILENAME \p \* MERGEFORMAT </w:instrText>
    </w:r>
    <w:r w:rsidRPr="004C12D8">
      <w:rPr>
        <w:i/>
      </w:rPr>
      <w:fldChar w:fldCharType="separate"/>
    </w:r>
    <w:r w:rsidR="002076E8">
      <w:rPr>
        <w:i/>
        <w:noProof/>
      </w:rPr>
      <w:t>G:\DATA MANAGEMENT\Policy and Procedures\Policies and Procedures Manual\8. Events\POLICY - Event Participant Records.docx</w:t>
    </w:r>
    <w:r w:rsidRPr="004C12D8">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EA" w:rsidRDefault="005A6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D8" w:rsidRDefault="004C12D8" w:rsidP="004C12D8">
      <w:pPr>
        <w:spacing w:after="0" w:line="240" w:lineRule="auto"/>
      </w:pPr>
      <w:r>
        <w:separator/>
      </w:r>
    </w:p>
  </w:footnote>
  <w:footnote w:type="continuationSeparator" w:id="0">
    <w:p w:rsidR="004C12D8" w:rsidRDefault="004C12D8" w:rsidP="004C1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EA" w:rsidRDefault="005A6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D8" w:rsidRPr="004C12D8" w:rsidRDefault="00672E78" w:rsidP="004C12D8">
    <w:pPr>
      <w:pStyle w:val="Header"/>
    </w:pPr>
    <w:r>
      <w:t xml:space="preserve">Date Updated: </w:t>
    </w:r>
    <w:r>
      <w:fldChar w:fldCharType="begin"/>
    </w:r>
    <w:r>
      <w:instrText xml:space="preserve"> DATE  \@ "M/d/yyyy"  \* MERGEFORMAT </w:instrText>
    </w:r>
    <w:r>
      <w:fldChar w:fldCharType="separate"/>
    </w:r>
    <w:r w:rsidR="002076E8">
      <w:rPr>
        <w:noProof/>
      </w:rPr>
      <w:t>8/14/2015</w:t>
    </w:r>
    <w:r>
      <w:fldChar w:fldCharType="end"/>
    </w:r>
    <w:r w:rsidR="004C12D8">
      <w:ptab w:relativeTo="margin" w:alignment="center" w:leader="none"/>
    </w:r>
    <w:r w:rsidR="004C12D8">
      <w:ptab w:relativeTo="margin" w:alignment="right" w:leader="none"/>
    </w:r>
    <w:r w:rsidR="00A174FB">
      <w:t xml:space="preserve">Updated By: </w:t>
    </w:r>
    <w:r w:rsidR="00165B70">
      <w:t>Angela Bertrand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EA" w:rsidRDefault="005A6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2D3A"/>
    <w:multiLevelType w:val="hybridMultilevel"/>
    <w:tmpl w:val="10888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DC4641A">
      <w:start w:val="1"/>
      <w:numFmt w:val="decimal"/>
      <w:lvlText w:val="%4."/>
      <w:lvlJc w:val="left"/>
      <w:pPr>
        <w:ind w:left="279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45"/>
    <w:rsid w:val="00165B70"/>
    <w:rsid w:val="001D4537"/>
    <w:rsid w:val="002076E8"/>
    <w:rsid w:val="002908DB"/>
    <w:rsid w:val="00470645"/>
    <w:rsid w:val="004C12D8"/>
    <w:rsid w:val="0054576F"/>
    <w:rsid w:val="0058403A"/>
    <w:rsid w:val="005A69EA"/>
    <w:rsid w:val="0061031B"/>
    <w:rsid w:val="00624526"/>
    <w:rsid w:val="00672E78"/>
    <w:rsid w:val="00741152"/>
    <w:rsid w:val="00765272"/>
    <w:rsid w:val="00773CF6"/>
    <w:rsid w:val="00835344"/>
    <w:rsid w:val="00843CEA"/>
    <w:rsid w:val="00852B31"/>
    <w:rsid w:val="0086531B"/>
    <w:rsid w:val="008F54FF"/>
    <w:rsid w:val="00913931"/>
    <w:rsid w:val="00966592"/>
    <w:rsid w:val="00A174FB"/>
    <w:rsid w:val="00A223D7"/>
    <w:rsid w:val="00A56F02"/>
    <w:rsid w:val="00A724DE"/>
    <w:rsid w:val="00AE544F"/>
    <w:rsid w:val="00BD6348"/>
    <w:rsid w:val="00C4685A"/>
    <w:rsid w:val="00C71E1B"/>
    <w:rsid w:val="00C74421"/>
    <w:rsid w:val="00CD5F99"/>
    <w:rsid w:val="00D37C40"/>
    <w:rsid w:val="00D87FAA"/>
    <w:rsid w:val="00D958B8"/>
    <w:rsid w:val="00EB3BDF"/>
    <w:rsid w:val="00F7705D"/>
    <w:rsid w:val="00F9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3A"/>
    <w:rPr>
      <w:sz w:val="24"/>
    </w:rPr>
  </w:style>
  <w:style w:type="paragraph" w:styleId="Heading1">
    <w:name w:val="heading 1"/>
    <w:basedOn w:val="Normal"/>
    <w:next w:val="Normal"/>
    <w:link w:val="Heading1Char"/>
    <w:uiPriority w:val="9"/>
    <w:qFormat/>
    <w:rsid w:val="0058403A"/>
    <w:pPr>
      <w:keepNext/>
      <w:keepLines/>
      <w:spacing w:before="240" w:after="0"/>
      <w:outlineLvl w:val="0"/>
    </w:pPr>
    <w:rPr>
      <w:rFonts w:eastAsiaTheme="majorEastAsia" w:cstheme="majorBidi"/>
      <w:b/>
      <w:color w:val="005A70"/>
      <w:sz w:val="32"/>
      <w:szCs w:val="32"/>
    </w:rPr>
  </w:style>
  <w:style w:type="paragraph" w:styleId="Heading2">
    <w:name w:val="heading 2"/>
    <w:basedOn w:val="Normal"/>
    <w:next w:val="Normal"/>
    <w:link w:val="Heading2Char"/>
    <w:uiPriority w:val="9"/>
    <w:unhideWhenUsed/>
    <w:qFormat/>
    <w:rsid w:val="0058403A"/>
    <w:pPr>
      <w:keepNext/>
      <w:keepLines/>
      <w:spacing w:before="40" w:after="0"/>
      <w:outlineLvl w:val="1"/>
    </w:pPr>
    <w:rPr>
      <w:rFonts w:eastAsiaTheme="majorEastAsia" w:cstheme="majorBidi"/>
      <w:b/>
      <w:color w:val="A3A60F"/>
      <w:sz w:val="28"/>
      <w:szCs w:val="26"/>
    </w:rPr>
  </w:style>
  <w:style w:type="paragraph" w:styleId="Heading3">
    <w:name w:val="heading 3"/>
    <w:basedOn w:val="Normal"/>
    <w:next w:val="Normal"/>
    <w:link w:val="Heading3Char"/>
    <w:uiPriority w:val="9"/>
    <w:unhideWhenUsed/>
    <w:qFormat/>
    <w:rsid w:val="0058403A"/>
    <w:pPr>
      <w:keepNext/>
      <w:keepLines/>
      <w:spacing w:before="40" w:after="0"/>
      <w:outlineLvl w:val="2"/>
    </w:pPr>
    <w:rPr>
      <w:rFonts w:eastAsiaTheme="majorEastAsia" w:cstheme="majorBidi"/>
      <w:color w:val="B5121B"/>
      <w:szCs w:val="24"/>
    </w:rPr>
  </w:style>
  <w:style w:type="paragraph" w:styleId="Heading4">
    <w:name w:val="heading 4"/>
    <w:basedOn w:val="Normal"/>
    <w:next w:val="Normal"/>
    <w:link w:val="Heading4Char"/>
    <w:uiPriority w:val="9"/>
    <w:unhideWhenUsed/>
    <w:qFormat/>
    <w:rsid w:val="0058403A"/>
    <w:pPr>
      <w:keepNext/>
      <w:keepLines/>
      <w:spacing w:before="40" w:after="0"/>
      <w:outlineLvl w:val="3"/>
    </w:pPr>
    <w:rPr>
      <w:rFonts w:eastAsiaTheme="majorEastAsia" w:cstheme="majorBidi"/>
      <w:i/>
      <w:iCs/>
      <w:color w:val="00215B"/>
    </w:rPr>
  </w:style>
  <w:style w:type="paragraph" w:styleId="Heading5">
    <w:name w:val="heading 5"/>
    <w:basedOn w:val="Normal"/>
    <w:next w:val="Normal"/>
    <w:link w:val="Heading5Char"/>
    <w:uiPriority w:val="9"/>
    <w:unhideWhenUsed/>
    <w:qFormat/>
    <w:rsid w:val="0058403A"/>
    <w:pPr>
      <w:keepNext/>
      <w:keepLines/>
      <w:spacing w:before="40" w:after="0"/>
      <w:outlineLvl w:val="4"/>
    </w:pPr>
    <w:rPr>
      <w:rFonts w:eastAsiaTheme="majorEastAsia" w:cstheme="majorBidi"/>
      <w:color w:val="677719"/>
    </w:rPr>
  </w:style>
  <w:style w:type="paragraph" w:styleId="Heading6">
    <w:name w:val="heading 6"/>
    <w:basedOn w:val="Normal"/>
    <w:next w:val="Normal"/>
    <w:link w:val="Heading6Char"/>
    <w:uiPriority w:val="9"/>
    <w:unhideWhenUsed/>
    <w:qFormat/>
    <w:rsid w:val="0058403A"/>
    <w:pPr>
      <w:keepNext/>
      <w:keepLines/>
      <w:spacing w:before="40" w:after="0"/>
      <w:outlineLvl w:val="5"/>
    </w:pPr>
    <w:rPr>
      <w:rFonts w:eastAsiaTheme="majorEastAsia" w:cstheme="majorBidi"/>
      <w:color w:val="00215B"/>
    </w:rPr>
  </w:style>
  <w:style w:type="paragraph" w:styleId="Heading7">
    <w:name w:val="heading 7"/>
    <w:basedOn w:val="Normal"/>
    <w:next w:val="Normal"/>
    <w:link w:val="Heading7Char"/>
    <w:uiPriority w:val="9"/>
    <w:unhideWhenUsed/>
    <w:qFormat/>
    <w:rsid w:val="0058403A"/>
    <w:pPr>
      <w:keepNext/>
      <w:keepLines/>
      <w:spacing w:before="40" w:after="0"/>
      <w:outlineLvl w:val="6"/>
    </w:pPr>
    <w:rPr>
      <w:rFonts w:eastAsiaTheme="majorEastAsia" w:cstheme="majorBidi"/>
      <w:i/>
      <w:iCs/>
      <w:color w:val="00215B"/>
    </w:rPr>
  </w:style>
  <w:style w:type="paragraph" w:styleId="Heading8">
    <w:name w:val="heading 8"/>
    <w:basedOn w:val="Normal"/>
    <w:next w:val="Normal"/>
    <w:link w:val="Heading8Char"/>
    <w:uiPriority w:val="9"/>
    <w:unhideWhenUsed/>
    <w:qFormat/>
    <w:rsid w:val="0058403A"/>
    <w:pPr>
      <w:keepNext/>
      <w:keepLines/>
      <w:spacing w:before="40" w:after="0"/>
      <w:outlineLvl w:val="7"/>
    </w:pPr>
    <w:rPr>
      <w:rFonts w:eastAsiaTheme="majorEastAsia" w:cstheme="majorBidi"/>
      <w:color w:val="67771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03A"/>
    <w:pPr>
      <w:spacing w:after="0" w:line="240" w:lineRule="auto"/>
    </w:pPr>
    <w:rPr>
      <w:sz w:val="24"/>
    </w:rPr>
  </w:style>
  <w:style w:type="character" w:customStyle="1" w:styleId="Heading1Char">
    <w:name w:val="Heading 1 Char"/>
    <w:basedOn w:val="DefaultParagraphFont"/>
    <w:link w:val="Heading1"/>
    <w:uiPriority w:val="9"/>
    <w:rsid w:val="0058403A"/>
    <w:rPr>
      <w:rFonts w:eastAsiaTheme="majorEastAsia" w:cstheme="majorBidi"/>
      <w:b/>
      <w:color w:val="005A70"/>
      <w:sz w:val="32"/>
      <w:szCs w:val="32"/>
    </w:rPr>
  </w:style>
  <w:style w:type="character" w:customStyle="1" w:styleId="Heading2Char">
    <w:name w:val="Heading 2 Char"/>
    <w:basedOn w:val="DefaultParagraphFont"/>
    <w:link w:val="Heading2"/>
    <w:uiPriority w:val="9"/>
    <w:rsid w:val="0058403A"/>
    <w:rPr>
      <w:rFonts w:eastAsiaTheme="majorEastAsia" w:cstheme="majorBidi"/>
      <w:b/>
      <w:color w:val="A3A60F"/>
      <w:sz w:val="28"/>
      <w:szCs w:val="26"/>
    </w:rPr>
  </w:style>
  <w:style w:type="character" w:customStyle="1" w:styleId="Heading3Char">
    <w:name w:val="Heading 3 Char"/>
    <w:basedOn w:val="DefaultParagraphFont"/>
    <w:link w:val="Heading3"/>
    <w:uiPriority w:val="9"/>
    <w:rsid w:val="0058403A"/>
    <w:rPr>
      <w:rFonts w:eastAsiaTheme="majorEastAsia" w:cstheme="majorBidi"/>
      <w:color w:val="B5121B"/>
      <w:sz w:val="24"/>
      <w:szCs w:val="24"/>
    </w:rPr>
  </w:style>
  <w:style w:type="character" w:customStyle="1" w:styleId="Heading4Char">
    <w:name w:val="Heading 4 Char"/>
    <w:basedOn w:val="DefaultParagraphFont"/>
    <w:link w:val="Heading4"/>
    <w:uiPriority w:val="9"/>
    <w:rsid w:val="0058403A"/>
    <w:rPr>
      <w:rFonts w:eastAsiaTheme="majorEastAsia" w:cstheme="majorBidi"/>
      <w:i/>
      <w:iCs/>
      <w:color w:val="00215B"/>
      <w:sz w:val="24"/>
    </w:rPr>
  </w:style>
  <w:style w:type="character" w:customStyle="1" w:styleId="Heading5Char">
    <w:name w:val="Heading 5 Char"/>
    <w:basedOn w:val="DefaultParagraphFont"/>
    <w:link w:val="Heading5"/>
    <w:uiPriority w:val="9"/>
    <w:rsid w:val="0058403A"/>
    <w:rPr>
      <w:rFonts w:eastAsiaTheme="majorEastAsia" w:cstheme="majorBidi"/>
      <w:color w:val="677719"/>
      <w:sz w:val="24"/>
    </w:rPr>
  </w:style>
  <w:style w:type="character" w:customStyle="1" w:styleId="Heading6Char">
    <w:name w:val="Heading 6 Char"/>
    <w:basedOn w:val="DefaultParagraphFont"/>
    <w:link w:val="Heading6"/>
    <w:uiPriority w:val="9"/>
    <w:rsid w:val="0058403A"/>
    <w:rPr>
      <w:rFonts w:eastAsiaTheme="majorEastAsia" w:cstheme="majorBidi"/>
      <w:color w:val="00215B"/>
      <w:sz w:val="24"/>
    </w:rPr>
  </w:style>
  <w:style w:type="character" w:customStyle="1" w:styleId="Heading7Char">
    <w:name w:val="Heading 7 Char"/>
    <w:basedOn w:val="DefaultParagraphFont"/>
    <w:link w:val="Heading7"/>
    <w:uiPriority w:val="9"/>
    <w:rsid w:val="0058403A"/>
    <w:rPr>
      <w:rFonts w:eastAsiaTheme="majorEastAsia" w:cstheme="majorBidi"/>
      <w:i/>
      <w:iCs/>
      <w:color w:val="00215B"/>
      <w:sz w:val="24"/>
    </w:rPr>
  </w:style>
  <w:style w:type="character" w:customStyle="1" w:styleId="Heading8Char">
    <w:name w:val="Heading 8 Char"/>
    <w:basedOn w:val="DefaultParagraphFont"/>
    <w:link w:val="Heading8"/>
    <w:uiPriority w:val="9"/>
    <w:rsid w:val="0058403A"/>
    <w:rPr>
      <w:rFonts w:eastAsiaTheme="majorEastAsia" w:cstheme="majorBidi"/>
      <w:color w:val="677719"/>
      <w:sz w:val="21"/>
      <w:szCs w:val="21"/>
    </w:rPr>
  </w:style>
  <w:style w:type="paragraph" w:styleId="Subtitle">
    <w:name w:val="Subtitle"/>
    <w:basedOn w:val="Normal"/>
    <w:next w:val="Normal"/>
    <w:link w:val="SubtitleChar"/>
    <w:autoRedefine/>
    <w:uiPriority w:val="11"/>
    <w:qFormat/>
    <w:rsid w:val="0058403A"/>
    <w:pPr>
      <w:numPr>
        <w:ilvl w:val="1"/>
      </w:numPr>
      <w:jc w:val="right"/>
    </w:pPr>
    <w:rPr>
      <w:rFonts w:ascii="Trebuchet MS" w:eastAsiaTheme="minorEastAsia" w:hAnsi="Trebuchet MS"/>
      <w:i/>
      <w:color w:val="F7791A"/>
      <w:spacing w:val="15"/>
      <w:sz w:val="32"/>
    </w:rPr>
  </w:style>
  <w:style w:type="character" w:customStyle="1" w:styleId="SubtitleChar">
    <w:name w:val="Subtitle Char"/>
    <w:basedOn w:val="DefaultParagraphFont"/>
    <w:link w:val="Subtitle"/>
    <w:uiPriority w:val="11"/>
    <w:rsid w:val="0058403A"/>
    <w:rPr>
      <w:rFonts w:ascii="Trebuchet MS" w:eastAsiaTheme="minorEastAsia" w:hAnsi="Trebuchet MS"/>
      <w:i/>
      <w:color w:val="F7791A"/>
      <w:spacing w:val="15"/>
      <w:sz w:val="32"/>
    </w:rPr>
  </w:style>
  <w:style w:type="paragraph" w:styleId="Title">
    <w:name w:val="Title"/>
    <w:basedOn w:val="Normal"/>
    <w:next w:val="Normal"/>
    <w:link w:val="TitleChar"/>
    <w:uiPriority w:val="10"/>
    <w:qFormat/>
    <w:rsid w:val="0058403A"/>
    <w:pPr>
      <w:pBdr>
        <w:bottom w:val="single" w:sz="4" w:space="1" w:color="auto"/>
      </w:pBdr>
      <w:spacing w:after="0" w:line="240" w:lineRule="auto"/>
      <w:contextualSpacing/>
    </w:pPr>
    <w:rPr>
      <w:rFonts w:ascii="Trebuchet MS" w:eastAsiaTheme="majorEastAsia" w:hAnsi="Trebuchet MS" w:cstheme="majorBidi"/>
      <w:color w:val="005A70"/>
      <w:spacing w:val="-10"/>
      <w:kern w:val="28"/>
      <w:sz w:val="52"/>
      <w:szCs w:val="56"/>
    </w:rPr>
  </w:style>
  <w:style w:type="character" w:customStyle="1" w:styleId="TitleChar">
    <w:name w:val="Title Char"/>
    <w:basedOn w:val="DefaultParagraphFont"/>
    <w:link w:val="Title"/>
    <w:uiPriority w:val="10"/>
    <w:rsid w:val="0058403A"/>
    <w:rPr>
      <w:rFonts w:ascii="Trebuchet MS" w:eastAsiaTheme="majorEastAsia" w:hAnsi="Trebuchet MS" w:cstheme="majorBidi"/>
      <w:color w:val="005A70"/>
      <w:spacing w:val="-10"/>
      <w:kern w:val="28"/>
      <w:sz w:val="52"/>
      <w:szCs w:val="56"/>
    </w:rPr>
  </w:style>
  <w:style w:type="paragraph" w:styleId="Header">
    <w:name w:val="header"/>
    <w:basedOn w:val="Normal"/>
    <w:link w:val="HeaderChar"/>
    <w:uiPriority w:val="99"/>
    <w:unhideWhenUsed/>
    <w:rsid w:val="004C1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2D8"/>
    <w:rPr>
      <w:sz w:val="24"/>
    </w:rPr>
  </w:style>
  <w:style w:type="paragraph" w:styleId="Footer">
    <w:name w:val="footer"/>
    <w:basedOn w:val="Normal"/>
    <w:link w:val="FooterChar"/>
    <w:uiPriority w:val="99"/>
    <w:unhideWhenUsed/>
    <w:rsid w:val="004C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2D8"/>
    <w:rPr>
      <w:sz w:val="24"/>
    </w:rPr>
  </w:style>
  <w:style w:type="character" w:customStyle="1" w:styleId="apple-converted-space">
    <w:name w:val="apple-converted-space"/>
    <w:basedOn w:val="DefaultParagraphFont"/>
    <w:rsid w:val="00A174FB"/>
  </w:style>
  <w:style w:type="paragraph" w:styleId="ListParagraph">
    <w:name w:val="List Paragraph"/>
    <w:basedOn w:val="Normal"/>
    <w:uiPriority w:val="34"/>
    <w:qFormat/>
    <w:rsid w:val="0058403A"/>
    <w:pPr>
      <w:ind w:left="720"/>
      <w:contextualSpacing/>
    </w:pPr>
  </w:style>
  <w:style w:type="character" w:styleId="Hyperlink">
    <w:name w:val="Hyperlink"/>
    <w:basedOn w:val="DefaultParagraphFont"/>
    <w:uiPriority w:val="99"/>
    <w:unhideWhenUsed/>
    <w:rsid w:val="00A724DE"/>
    <w:rPr>
      <w:color w:val="0563C1" w:themeColor="hyperlink"/>
      <w:u w:val="single"/>
    </w:rPr>
  </w:style>
  <w:style w:type="paragraph" w:styleId="BalloonText">
    <w:name w:val="Balloon Text"/>
    <w:basedOn w:val="Normal"/>
    <w:link w:val="BalloonTextChar"/>
    <w:uiPriority w:val="99"/>
    <w:semiHidden/>
    <w:unhideWhenUsed/>
    <w:rsid w:val="00672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3A"/>
    <w:rPr>
      <w:sz w:val="24"/>
    </w:rPr>
  </w:style>
  <w:style w:type="paragraph" w:styleId="Heading1">
    <w:name w:val="heading 1"/>
    <w:basedOn w:val="Normal"/>
    <w:next w:val="Normal"/>
    <w:link w:val="Heading1Char"/>
    <w:uiPriority w:val="9"/>
    <w:qFormat/>
    <w:rsid w:val="0058403A"/>
    <w:pPr>
      <w:keepNext/>
      <w:keepLines/>
      <w:spacing w:before="240" w:after="0"/>
      <w:outlineLvl w:val="0"/>
    </w:pPr>
    <w:rPr>
      <w:rFonts w:eastAsiaTheme="majorEastAsia" w:cstheme="majorBidi"/>
      <w:b/>
      <w:color w:val="005A70"/>
      <w:sz w:val="32"/>
      <w:szCs w:val="32"/>
    </w:rPr>
  </w:style>
  <w:style w:type="paragraph" w:styleId="Heading2">
    <w:name w:val="heading 2"/>
    <w:basedOn w:val="Normal"/>
    <w:next w:val="Normal"/>
    <w:link w:val="Heading2Char"/>
    <w:uiPriority w:val="9"/>
    <w:unhideWhenUsed/>
    <w:qFormat/>
    <w:rsid w:val="0058403A"/>
    <w:pPr>
      <w:keepNext/>
      <w:keepLines/>
      <w:spacing w:before="40" w:after="0"/>
      <w:outlineLvl w:val="1"/>
    </w:pPr>
    <w:rPr>
      <w:rFonts w:eastAsiaTheme="majorEastAsia" w:cstheme="majorBidi"/>
      <w:b/>
      <w:color w:val="A3A60F"/>
      <w:sz w:val="28"/>
      <w:szCs w:val="26"/>
    </w:rPr>
  </w:style>
  <w:style w:type="paragraph" w:styleId="Heading3">
    <w:name w:val="heading 3"/>
    <w:basedOn w:val="Normal"/>
    <w:next w:val="Normal"/>
    <w:link w:val="Heading3Char"/>
    <w:uiPriority w:val="9"/>
    <w:unhideWhenUsed/>
    <w:qFormat/>
    <w:rsid w:val="0058403A"/>
    <w:pPr>
      <w:keepNext/>
      <w:keepLines/>
      <w:spacing w:before="40" w:after="0"/>
      <w:outlineLvl w:val="2"/>
    </w:pPr>
    <w:rPr>
      <w:rFonts w:eastAsiaTheme="majorEastAsia" w:cstheme="majorBidi"/>
      <w:color w:val="B5121B"/>
      <w:szCs w:val="24"/>
    </w:rPr>
  </w:style>
  <w:style w:type="paragraph" w:styleId="Heading4">
    <w:name w:val="heading 4"/>
    <w:basedOn w:val="Normal"/>
    <w:next w:val="Normal"/>
    <w:link w:val="Heading4Char"/>
    <w:uiPriority w:val="9"/>
    <w:unhideWhenUsed/>
    <w:qFormat/>
    <w:rsid w:val="0058403A"/>
    <w:pPr>
      <w:keepNext/>
      <w:keepLines/>
      <w:spacing w:before="40" w:after="0"/>
      <w:outlineLvl w:val="3"/>
    </w:pPr>
    <w:rPr>
      <w:rFonts w:eastAsiaTheme="majorEastAsia" w:cstheme="majorBidi"/>
      <w:i/>
      <w:iCs/>
      <w:color w:val="00215B"/>
    </w:rPr>
  </w:style>
  <w:style w:type="paragraph" w:styleId="Heading5">
    <w:name w:val="heading 5"/>
    <w:basedOn w:val="Normal"/>
    <w:next w:val="Normal"/>
    <w:link w:val="Heading5Char"/>
    <w:uiPriority w:val="9"/>
    <w:unhideWhenUsed/>
    <w:qFormat/>
    <w:rsid w:val="0058403A"/>
    <w:pPr>
      <w:keepNext/>
      <w:keepLines/>
      <w:spacing w:before="40" w:after="0"/>
      <w:outlineLvl w:val="4"/>
    </w:pPr>
    <w:rPr>
      <w:rFonts w:eastAsiaTheme="majorEastAsia" w:cstheme="majorBidi"/>
      <w:color w:val="677719"/>
    </w:rPr>
  </w:style>
  <w:style w:type="paragraph" w:styleId="Heading6">
    <w:name w:val="heading 6"/>
    <w:basedOn w:val="Normal"/>
    <w:next w:val="Normal"/>
    <w:link w:val="Heading6Char"/>
    <w:uiPriority w:val="9"/>
    <w:unhideWhenUsed/>
    <w:qFormat/>
    <w:rsid w:val="0058403A"/>
    <w:pPr>
      <w:keepNext/>
      <w:keepLines/>
      <w:spacing w:before="40" w:after="0"/>
      <w:outlineLvl w:val="5"/>
    </w:pPr>
    <w:rPr>
      <w:rFonts w:eastAsiaTheme="majorEastAsia" w:cstheme="majorBidi"/>
      <w:color w:val="00215B"/>
    </w:rPr>
  </w:style>
  <w:style w:type="paragraph" w:styleId="Heading7">
    <w:name w:val="heading 7"/>
    <w:basedOn w:val="Normal"/>
    <w:next w:val="Normal"/>
    <w:link w:val="Heading7Char"/>
    <w:uiPriority w:val="9"/>
    <w:unhideWhenUsed/>
    <w:qFormat/>
    <w:rsid w:val="0058403A"/>
    <w:pPr>
      <w:keepNext/>
      <w:keepLines/>
      <w:spacing w:before="40" w:after="0"/>
      <w:outlineLvl w:val="6"/>
    </w:pPr>
    <w:rPr>
      <w:rFonts w:eastAsiaTheme="majorEastAsia" w:cstheme="majorBidi"/>
      <w:i/>
      <w:iCs/>
      <w:color w:val="00215B"/>
    </w:rPr>
  </w:style>
  <w:style w:type="paragraph" w:styleId="Heading8">
    <w:name w:val="heading 8"/>
    <w:basedOn w:val="Normal"/>
    <w:next w:val="Normal"/>
    <w:link w:val="Heading8Char"/>
    <w:uiPriority w:val="9"/>
    <w:unhideWhenUsed/>
    <w:qFormat/>
    <w:rsid w:val="0058403A"/>
    <w:pPr>
      <w:keepNext/>
      <w:keepLines/>
      <w:spacing w:before="40" w:after="0"/>
      <w:outlineLvl w:val="7"/>
    </w:pPr>
    <w:rPr>
      <w:rFonts w:eastAsiaTheme="majorEastAsia" w:cstheme="majorBidi"/>
      <w:color w:val="67771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03A"/>
    <w:pPr>
      <w:spacing w:after="0" w:line="240" w:lineRule="auto"/>
    </w:pPr>
    <w:rPr>
      <w:sz w:val="24"/>
    </w:rPr>
  </w:style>
  <w:style w:type="character" w:customStyle="1" w:styleId="Heading1Char">
    <w:name w:val="Heading 1 Char"/>
    <w:basedOn w:val="DefaultParagraphFont"/>
    <w:link w:val="Heading1"/>
    <w:uiPriority w:val="9"/>
    <w:rsid w:val="0058403A"/>
    <w:rPr>
      <w:rFonts w:eastAsiaTheme="majorEastAsia" w:cstheme="majorBidi"/>
      <w:b/>
      <w:color w:val="005A70"/>
      <w:sz w:val="32"/>
      <w:szCs w:val="32"/>
    </w:rPr>
  </w:style>
  <w:style w:type="character" w:customStyle="1" w:styleId="Heading2Char">
    <w:name w:val="Heading 2 Char"/>
    <w:basedOn w:val="DefaultParagraphFont"/>
    <w:link w:val="Heading2"/>
    <w:uiPriority w:val="9"/>
    <w:rsid w:val="0058403A"/>
    <w:rPr>
      <w:rFonts w:eastAsiaTheme="majorEastAsia" w:cstheme="majorBidi"/>
      <w:b/>
      <w:color w:val="A3A60F"/>
      <w:sz w:val="28"/>
      <w:szCs w:val="26"/>
    </w:rPr>
  </w:style>
  <w:style w:type="character" w:customStyle="1" w:styleId="Heading3Char">
    <w:name w:val="Heading 3 Char"/>
    <w:basedOn w:val="DefaultParagraphFont"/>
    <w:link w:val="Heading3"/>
    <w:uiPriority w:val="9"/>
    <w:rsid w:val="0058403A"/>
    <w:rPr>
      <w:rFonts w:eastAsiaTheme="majorEastAsia" w:cstheme="majorBidi"/>
      <w:color w:val="B5121B"/>
      <w:sz w:val="24"/>
      <w:szCs w:val="24"/>
    </w:rPr>
  </w:style>
  <w:style w:type="character" w:customStyle="1" w:styleId="Heading4Char">
    <w:name w:val="Heading 4 Char"/>
    <w:basedOn w:val="DefaultParagraphFont"/>
    <w:link w:val="Heading4"/>
    <w:uiPriority w:val="9"/>
    <w:rsid w:val="0058403A"/>
    <w:rPr>
      <w:rFonts w:eastAsiaTheme="majorEastAsia" w:cstheme="majorBidi"/>
      <w:i/>
      <w:iCs/>
      <w:color w:val="00215B"/>
      <w:sz w:val="24"/>
    </w:rPr>
  </w:style>
  <w:style w:type="character" w:customStyle="1" w:styleId="Heading5Char">
    <w:name w:val="Heading 5 Char"/>
    <w:basedOn w:val="DefaultParagraphFont"/>
    <w:link w:val="Heading5"/>
    <w:uiPriority w:val="9"/>
    <w:rsid w:val="0058403A"/>
    <w:rPr>
      <w:rFonts w:eastAsiaTheme="majorEastAsia" w:cstheme="majorBidi"/>
      <w:color w:val="677719"/>
      <w:sz w:val="24"/>
    </w:rPr>
  </w:style>
  <w:style w:type="character" w:customStyle="1" w:styleId="Heading6Char">
    <w:name w:val="Heading 6 Char"/>
    <w:basedOn w:val="DefaultParagraphFont"/>
    <w:link w:val="Heading6"/>
    <w:uiPriority w:val="9"/>
    <w:rsid w:val="0058403A"/>
    <w:rPr>
      <w:rFonts w:eastAsiaTheme="majorEastAsia" w:cstheme="majorBidi"/>
      <w:color w:val="00215B"/>
      <w:sz w:val="24"/>
    </w:rPr>
  </w:style>
  <w:style w:type="character" w:customStyle="1" w:styleId="Heading7Char">
    <w:name w:val="Heading 7 Char"/>
    <w:basedOn w:val="DefaultParagraphFont"/>
    <w:link w:val="Heading7"/>
    <w:uiPriority w:val="9"/>
    <w:rsid w:val="0058403A"/>
    <w:rPr>
      <w:rFonts w:eastAsiaTheme="majorEastAsia" w:cstheme="majorBidi"/>
      <w:i/>
      <w:iCs/>
      <w:color w:val="00215B"/>
      <w:sz w:val="24"/>
    </w:rPr>
  </w:style>
  <w:style w:type="character" w:customStyle="1" w:styleId="Heading8Char">
    <w:name w:val="Heading 8 Char"/>
    <w:basedOn w:val="DefaultParagraphFont"/>
    <w:link w:val="Heading8"/>
    <w:uiPriority w:val="9"/>
    <w:rsid w:val="0058403A"/>
    <w:rPr>
      <w:rFonts w:eastAsiaTheme="majorEastAsia" w:cstheme="majorBidi"/>
      <w:color w:val="677719"/>
      <w:sz w:val="21"/>
      <w:szCs w:val="21"/>
    </w:rPr>
  </w:style>
  <w:style w:type="paragraph" w:styleId="Subtitle">
    <w:name w:val="Subtitle"/>
    <w:basedOn w:val="Normal"/>
    <w:next w:val="Normal"/>
    <w:link w:val="SubtitleChar"/>
    <w:autoRedefine/>
    <w:uiPriority w:val="11"/>
    <w:qFormat/>
    <w:rsid w:val="0058403A"/>
    <w:pPr>
      <w:numPr>
        <w:ilvl w:val="1"/>
      </w:numPr>
      <w:jc w:val="right"/>
    </w:pPr>
    <w:rPr>
      <w:rFonts w:ascii="Trebuchet MS" w:eastAsiaTheme="minorEastAsia" w:hAnsi="Trebuchet MS"/>
      <w:i/>
      <w:color w:val="F7791A"/>
      <w:spacing w:val="15"/>
      <w:sz w:val="32"/>
    </w:rPr>
  </w:style>
  <w:style w:type="character" w:customStyle="1" w:styleId="SubtitleChar">
    <w:name w:val="Subtitle Char"/>
    <w:basedOn w:val="DefaultParagraphFont"/>
    <w:link w:val="Subtitle"/>
    <w:uiPriority w:val="11"/>
    <w:rsid w:val="0058403A"/>
    <w:rPr>
      <w:rFonts w:ascii="Trebuchet MS" w:eastAsiaTheme="minorEastAsia" w:hAnsi="Trebuchet MS"/>
      <w:i/>
      <w:color w:val="F7791A"/>
      <w:spacing w:val="15"/>
      <w:sz w:val="32"/>
    </w:rPr>
  </w:style>
  <w:style w:type="paragraph" w:styleId="Title">
    <w:name w:val="Title"/>
    <w:basedOn w:val="Normal"/>
    <w:next w:val="Normal"/>
    <w:link w:val="TitleChar"/>
    <w:uiPriority w:val="10"/>
    <w:qFormat/>
    <w:rsid w:val="0058403A"/>
    <w:pPr>
      <w:pBdr>
        <w:bottom w:val="single" w:sz="4" w:space="1" w:color="auto"/>
      </w:pBdr>
      <w:spacing w:after="0" w:line="240" w:lineRule="auto"/>
      <w:contextualSpacing/>
    </w:pPr>
    <w:rPr>
      <w:rFonts w:ascii="Trebuchet MS" w:eastAsiaTheme="majorEastAsia" w:hAnsi="Trebuchet MS" w:cstheme="majorBidi"/>
      <w:color w:val="005A70"/>
      <w:spacing w:val="-10"/>
      <w:kern w:val="28"/>
      <w:sz w:val="52"/>
      <w:szCs w:val="56"/>
    </w:rPr>
  </w:style>
  <w:style w:type="character" w:customStyle="1" w:styleId="TitleChar">
    <w:name w:val="Title Char"/>
    <w:basedOn w:val="DefaultParagraphFont"/>
    <w:link w:val="Title"/>
    <w:uiPriority w:val="10"/>
    <w:rsid w:val="0058403A"/>
    <w:rPr>
      <w:rFonts w:ascii="Trebuchet MS" w:eastAsiaTheme="majorEastAsia" w:hAnsi="Trebuchet MS" w:cstheme="majorBidi"/>
      <w:color w:val="005A70"/>
      <w:spacing w:val="-10"/>
      <w:kern w:val="28"/>
      <w:sz w:val="52"/>
      <w:szCs w:val="56"/>
    </w:rPr>
  </w:style>
  <w:style w:type="paragraph" w:styleId="Header">
    <w:name w:val="header"/>
    <w:basedOn w:val="Normal"/>
    <w:link w:val="HeaderChar"/>
    <w:uiPriority w:val="99"/>
    <w:unhideWhenUsed/>
    <w:rsid w:val="004C1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2D8"/>
    <w:rPr>
      <w:sz w:val="24"/>
    </w:rPr>
  </w:style>
  <w:style w:type="paragraph" w:styleId="Footer">
    <w:name w:val="footer"/>
    <w:basedOn w:val="Normal"/>
    <w:link w:val="FooterChar"/>
    <w:uiPriority w:val="99"/>
    <w:unhideWhenUsed/>
    <w:rsid w:val="004C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2D8"/>
    <w:rPr>
      <w:sz w:val="24"/>
    </w:rPr>
  </w:style>
  <w:style w:type="character" w:customStyle="1" w:styleId="apple-converted-space">
    <w:name w:val="apple-converted-space"/>
    <w:basedOn w:val="DefaultParagraphFont"/>
    <w:rsid w:val="00A174FB"/>
  </w:style>
  <w:style w:type="paragraph" w:styleId="ListParagraph">
    <w:name w:val="List Paragraph"/>
    <w:basedOn w:val="Normal"/>
    <w:uiPriority w:val="34"/>
    <w:qFormat/>
    <w:rsid w:val="0058403A"/>
    <w:pPr>
      <w:ind w:left="720"/>
      <w:contextualSpacing/>
    </w:pPr>
  </w:style>
  <w:style w:type="character" w:styleId="Hyperlink">
    <w:name w:val="Hyperlink"/>
    <w:basedOn w:val="DefaultParagraphFont"/>
    <w:uiPriority w:val="99"/>
    <w:unhideWhenUsed/>
    <w:rsid w:val="00A724DE"/>
    <w:rPr>
      <w:color w:val="0563C1" w:themeColor="hyperlink"/>
      <w:u w:val="single"/>
    </w:rPr>
  </w:style>
  <w:style w:type="paragraph" w:styleId="BalloonText">
    <w:name w:val="Balloon Text"/>
    <w:basedOn w:val="Normal"/>
    <w:link w:val="BalloonTextChar"/>
    <w:uiPriority w:val="99"/>
    <w:semiHidden/>
    <w:unhideWhenUsed/>
    <w:rsid w:val="00672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Imagine Housing</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Bertrand</dc:creator>
  <cp:lastModifiedBy>Angela Bertrand</cp:lastModifiedBy>
  <cp:revision>9</cp:revision>
  <cp:lastPrinted>2015-08-14T22:27:00Z</cp:lastPrinted>
  <dcterms:created xsi:type="dcterms:W3CDTF">2015-08-11T23:47:00Z</dcterms:created>
  <dcterms:modified xsi:type="dcterms:W3CDTF">2015-08-14T22:28:00Z</dcterms:modified>
</cp:coreProperties>
</file>