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0AD" w:rsidRPr="000E50AD" w:rsidRDefault="00D4452D" w:rsidP="000E50AD">
      <w:pPr>
        <w:spacing w:after="240"/>
      </w:pPr>
      <w:r w:rsidRPr="00D4452D">
        <w:rPr>
          <w:rFonts w:asciiTheme="minorHAnsi" w:hAnsiTheme="minorHAnsi"/>
          <w:b/>
          <w:sz w:val="28"/>
          <w:szCs w:val="28"/>
        </w:rPr>
        <w:t>Did you know…?</w:t>
      </w:r>
    </w:p>
    <w:p w:rsidR="000E50AD" w:rsidRPr="000E50AD" w:rsidRDefault="000E50AD" w:rsidP="000E50AD">
      <w:pPr>
        <w:spacing w:before="100" w:beforeAutospacing="1" w:after="100" w:afterAutospacing="1"/>
      </w:pPr>
      <w:r w:rsidRPr="000E50AD">
        <w:rPr>
          <w:rFonts w:ascii="Symbol" w:hAnsi="Symbol"/>
        </w:rPr>
        <w:t></w:t>
      </w:r>
      <w:r w:rsidRPr="000E50AD">
        <w:rPr>
          <w:sz w:val="14"/>
          <w:szCs w:val="14"/>
        </w:rPr>
        <w:t xml:space="preserve">         </w:t>
      </w:r>
      <w:proofErr w:type="gramStart"/>
      <w:r w:rsidRPr="000E50AD">
        <w:rPr>
          <w:rFonts w:ascii="Calibri" w:hAnsi="Calibri"/>
        </w:rPr>
        <w:t>One</w:t>
      </w:r>
      <w:proofErr w:type="gramEnd"/>
      <w:r w:rsidRPr="000E50AD">
        <w:rPr>
          <w:rFonts w:ascii="Calibri" w:hAnsi="Calibri"/>
        </w:rPr>
        <w:t xml:space="preserve"> in four Americans has a family member struggling with substance addiction</w:t>
      </w:r>
    </w:p>
    <w:p w:rsidR="000E50AD" w:rsidRPr="000E50AD" w:rsidRDefault="000E50AD" w:rsidP="000E50AD">
      <w:pPr>
        <w:spacing w:before="100" w:beforeAutospacing="1" w:after="100" w:afterAutospacing="1"/>
      </w:pPr>
      <w:r w:rsidRPr="000E50AD">
        <w:rPr>
          <w:rFonts w:ascii="Symbol" w:hAnsi="Symbol"/>
        </w:rPr>
        <w:t></w:t>
      </w:r>
      <w:r w:rsidRPr="000E50AD">
        <w:rPr>
          <w:sz w:val="14"/>
          <w:szCs w:val="14"/>
        </w:rPr>
        <w:t xml:space="preserve">         </w:t>
      </w:r>
      <w:r w:rsidRPr="000E50AD">
        <w:rPr>
          <w:rFonts w:ascii="Calibri" w:hAnsi="Calibri"/>
        </w:rPr>
        <w:t>Prescription drug overdoses have replaced car accidents as the leading cause of injury related death in Washington State</w:t>
      </w:r>
    </w:p>
    <w:p w:rsidR="000E50AD" w:rsidRPr="000E50AD" w:rsidRDefault="000E50AD" w:rsidP="000E50AD">
      <w:pPr>
        <w:spacing w:before="100" w:beforeAutospacing="1"/>
      </w:pPr>
      <w:r w:rsidRPr="000E50AD">
        <w:rPr>
          <w:rFonts w:ascii="Symbol" w:hAnsi="Symbol"/>
        </w:rPr>
        <w:t></w:t>
      </w:r>
      <w:r w:rsidRPr="000E50AD">
        <w:rPr>
          <w:sz w:val="14"/>
          <w:szCs w:val="14"/>
        </w:rPr>
        <w:t xml:space="preserve">         </w:t>
      </w:r>
      <w:r w:rsidRPr="000E50AD">
        <w:rPr>
          <w:rFonts w:ascii="Calibri" w:hAnsi="Calibri"/>
        </w:rPr>
        <w:t xml:space="preserve">Substance abuse is responsible for approximately 31% of deaths annually in 15-24 year olds </w:t>
      </w:r>
      <w:r>
        <w:rPr>
          <w:rFonts w:ascii="Calibri" w:hAnsi="Calibri"/>
          <w:color w:val="0000FF"/>
        </w:rPr>
        <w:br/>
      </w:r>
      <w:r>
        <w:rPr>
          <w:rFonts w:ascii="Calibri" w:hAnsi="Calibri"/>
          <w:color w:val="0000FF"/>
        </w:rPr>
        <w:br/>
      </w:r>
      <w:r w:rsidRPr="000E50AD">
        <w:rPr>
          <w:rFonts w:ascii="Symbol" w:hAnsi="Symbol"/>
        </w:rPr>
        <w:t></w:t>
      </w:r>
      <w:r w:rsidRPr="000E50AD">
        <w:rPr>
          <w:sz w:val="14"/>
          <w:szCs w:val="14"/>
        </w:rPr>
        <w:t xml:space="preserve">         </w:t>
      </w:r>
      <w:proofErr w:type="gramStart"/>
      <w:r w:rsidRPr="000E50AD">
        <w:rPr>
          <w:rFonts w:ascii="Calibri" w:hAnsi="Calibri"/>
        </w:rPr>
        <w:t>This</w:t>
      </w:r>
      <w:proofErr w:type="gramEnd"/>
      <w:r w:rsidRPr="000E50AD">
        <w:rPr>
          <w:rFonts w:ascii="Calibri" w:hAnsi="Calibri"/>
        </w:rPr>
        <w:t xml:space="preserve"> disease costs </w:t>
      </w:r>
      <w:r w:rsidR="009558C6">
        <w:rPr>
          <w:rFonts w:ascii="Calibri" w:hAnsi="Calibri"/>
        </w:rPr>
        <w:t xml:space="preserve">our </w:t>
      </w:r>
      <w:r w:rsidRPr="000E50AD">
        <w:rPr>
          <w:rFonts w:ascii="Calibri" w:hAnsi="Calibri"/>
        </w:rPr>
        <w:t>country more than $484 billion annually</w:t>
      </w:r>
    </w:p>
    <w:p w:rsidR="000E50AD" w:rsidRPr="000E50AD" w:rsidRDefault="000E50AD" w:rsidP="000E50AD">
      <w:pPr>
        <w:spacing w:before="100" w:beforeAutospacing="1"/>
        <w:rPr>
          <w:rFonts w:ascii="Calibri" w:hAnsi="Calibri"/>
        </w:rPr>
      </w:pPr>
      <w:r w:rsidRPr="000E50AD">
        <w:rPr>
          <w:rFonts w:ascii="Symbol" w:hAnsi="Symbol"/>
        </w:rPr>
        <w:t></w:t>
      </w:r>
      <w:r w:rsidRPr="000E50AD">
        <w:rPr>
          <w:sz w:val="14"/>
          <w:szCs w:val="14"/>
        </w:rPr>
        <w:t xml:space="preserve">         </w:t>
      </w:r>
      <w:r w:rsidRPr="000E50AD">
        <w:rPr>
          <w:rFonts w:ascii="Calibri" w:hAnsi="Calibri"/>
        </w:rPr>
        <w:t xml:space="preserve"> 9</w:t>
      </w:r>
      <w:r>
        <w:rPr>
          <w:rFonts w:ascii="Calibri" w:hAnsi="Calibri"/>
        </w:rPr>
        <w:t>1</w:t>
      </w:r>
      <w:r w:rsidRPr="000E50AD">
        <w:rPr>
          <w:rFonts w:ascii="Calibri" w:hAnsi="Calibri"/>
        </w:rPr>
        <w:t xml:space="preserve">% of 12-25 year olds who need substance abuse treatment </w:t>
      </w:r>
      <w:r w:rsidRPr="00E841C9">
        <w:rPr>
          <w:rFonts w:ascii="Calibri" w:hAnsi="Calibri"/>
          <w:b/>
        </w:rPr>
        <w:t xml:space="preserve">don’t </w:t>
      </w:r>
      <w:r w:rsidRPr="000E50AD">
        <w:rPr>
          <w:rFonts w:ascii="Calibri" w:hAnsi="Calibri"/>
        </w:rPr>
        <w:t>receive it</w:t>
      </w:r>
      <w:r>
        <w:rPr>
          <w:rFonts w:ascii="Calibri" w:hAnsi="Calibri"/>
        </w:rPr>
        <w:br/>
      </w:r>
      <w:r>
        <w:rPr>
          <w:rFonts w:ascii="Calibri" w:hAnsi="Calibri"/>
        </w:rPr>
        <w:br/>
      </w:r>
      <w:r w:rsidRPr="000E50AD">
        <w:rPr>
          <w:rFonts w:ascii="Symbol" w:hAnsi="Symbol"/>
          <w:highlight w:val="yellow"/>
        </w:rPr>
        <w:t></w:t>
      </w:r>
      <w:r w:rsidRPr="000E50AD">
        <w:rPr>
          <w:sz w:val="14"/>
          <w:szCs w:val="14"/>
          <w:highlight w:val="yellow"/>
        </w:rPr>
        <w:t xml:space="preserve">         </w:t>
      </w:r>
      <w:r w:rsidRPr="000E50AD">
        <w:rPr>
          <w:rFonts w:ascii="Calibri" w:hAnsi="Calibri"/>
          <w:highlight w:val="yellow"/>
        </w:rPr>
        <w:t>Cancer is responsible for approximately 5% of deaths annually at a cost of $171.6 billion annually. Nearly 100% of youth with Cancer receive treatment.</w:t>
      </w:r>
    </w:p>
    <w:p w:rsidR="000E50AD" w:rsidRPr="000E50AD" w:rsidRDefault="000E50AD" w:rsidP="000E50AD">
      <w:pPr>
        <w:spacing w:before="100" w:beforeAutospacing="1" w:after="100" w:afterAutospacing="1"/>
      </w:pPr>
      <w:r w:rsidRPr="000E50AD">
        <w:rPr>
          <w:rFonts w:ascii="Calibri" w:hAnsi="Calibri"/>
        </w:rPr>
        <w:t xml:space="preserve"> The stakes are high and the need for research and effective treatment is critical.  Drug addiction is an insidious and devastating chronic disease.  It typically begins in adolescence and has staggering financial, social, and personal costs.  We can do more and </w:t>
      </w:r>
      <w:r>
        <w:rPr>
          <w:rFonts w:ascii="Calibri" w:hAnsi="Calibri"/>
        </w:rPr>
        <w:t xml:space="preserve">we can </w:t>
      </w:r>
      <w:r w:rsidRPr="000E50AD">
        <w:rPr>
          <w:rFonts w:ascii="Calibri" w:hAnsi="Calibri"/>
        </w:rPr>
        <w:t>do better.</w:t>
      </w:r>
      <w:r w:rsidR="00E841C9">
        <w:rPr>
          <w:rFonts w:ascii="Calibri" w:hAnsi="Calibri"/>
        </w:rPr>
        <w:br/>
      </w:r>
    </w:p>
    <w:p w:rsidR="000E50AD" w:rsidRPr="000E50AD" w:rsidRDefault="000E50AD" w:rsidP="000E50AD">
      <w:pPr>
        <w:spacing w:before="100" w:beforeAutospacing="1" w:after="100" w:afterAutospacing="1"/>
      </w:pPr>
      <w:r w:rsidRPr="000E50AD">
        <w:rPr>
          <w:rFonts w:ascii="Calibri" w:hAnsi="Calibri"/>
        </w:rPr>
        <w:t> </w:t>
      </w:r>
      <w:r w:rsidRPr="000E50AD">
        <w:rPr>
          <w:rFonts w:ascii="Calibri" w:hAnsi="Calibri"/>
          <w:b/>
          <w:bCs/>
          <w:sz w:val="28"/>
          <w:szCs w:val="28"/>
        </w:rPr>
        <w:t>Now you know.</w:t>
      </w:r>
    </w:p>
    <w:p w:rsidR="000E50AD" w:rsidRDefault="000E50AD" w:rsidP="000E50AD">
      <w:pPr>
        <w:rPr>
          <w:rFonts w:ascii="Calibri" w:hAnsi="Calibri"/>
        </w:rPr>
      </w:pPr>
      <w:r w:rsidRPr="000E50AD">
        <w:rPr>
          <w:rFonts w:ascii="Calibri" w:hAnsi="Calibri"/>
        </w:rPr>
        <w:t> SAMA is a leader at the intersection of adolescent substance addiction and research-driven treatment.  SAMA is a Seattle-based organization that offers treatment and recovery services for youth and families.  SAMA also performs ongoing collaborative research, and is active in advocacy and education at the regional and national levels.</w:t>
      </w:r>
    </w:p>
    <w:p w:rsidR="000E50AD" w:rsidRDefault="000E50AD" w:rsidP="000E50AD">
      <w:pPr>
        <w:rPr>
          <w:rFonts w:ascii="Calibri" w:hAnsi="Calibri"/>
        </w:rPr>
      </w:pPr>
    </w:p>
    <w:p w:rsidR="000E50AD" w:rsidRPr="000E50AD" w:rsidRDefault="00E841C9" w:rsidP="000E50AD">
      <w:r>
        <w:rPr>
          <w:rFonts w:ascii="Calibri" w:hAnsi="Calibri"/>
        </w:rPr>
        <w:t xml:space="preserve">Know more </w:t>
      </w:r>
      <w:hyperlink r:id="rId5" w:history="1">
        <w:r w:rsidR="000E50AD" w:rsidRPr="00641A70">
          <w:rPr>
            <w:rStyle w:val="Hyperlink"/>
            <w:rFonts w:ascii="Calibri" w:hAnsi="Calibri"/>
          </w:rPr>
          <w:t>www.samafoundation.org</w:t>
        </w:r>
      </w:hyperlink>
      <w:r>
        <w:rPr>
          <w:rFonts w:ascii="Calibri" w:hAnsi="Calibri"/>
        </w:rPr>
        <w:t xml:space="preserve"> …and pass it on.</w:t>
      </w:r>
    </w:p>
    <w:p w:rsidR="00D4452D" w:rsidRPr="00E841C9" w:rsidRDefault="000E50AD" w:rsidP="00E841C9">
      <w:pPr>
        <w:spacing w:before="100" w:beforeAutospacing="1" w:after="100" w:afterAutospacing="1"/>
        <w:jc w:val="center"/>
      </w:pPr>
      <w:r w:rsidRPr="000E50AD">
        <w:rPr>
          <w:rFonts w:ascii="Arial" w:hAnsi="Arial" w:cs="Arial"/>
        </w:rPr>
        <w:br/>
      </w:r>
      <w:r w:rsidRPr="000E50AD">
        <w:rPr>
          <w:rFonts w:ascii="Arial" w:hAnsi="Arial" w:cs="Arial"/>
        </w:rPr>
        <w:br/>
      </w:r>
      <w:r w:rsidR="00D4452D">
        <w:rPr>
          <w:rFonts w:ascii="Arial" w:hAnsi="Arial" w:cs="Arial"/>
          <w:bCs/>
        </w:rPr>
        <w:br/>
      </w:r>
      <w:r w:rsidR="00D4452D" w:rsidRPr="00930594">
        <w:rPr>
          <w:rFonts w:ascii="Arial" w:hAnsi="Arial" w:cs="Arial"/>
          <w:bCs/>
          <w:noProof/>
        </w:rPr>
        <w:drawing>
          <wp:inline distT="0" distB="0" distL="0" distR="0">
            <wp:extent cx="1990725" cy="1323975"/>
            <wp:effectExtent l="19050" t="0" r="9525" b="0"/>
            <wp:docPr id="5" name="Picture 1" descr="SAMA_logo_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_logo_website.jpg"/>
                    <pic:cNvPicPr/>
                  </pic:nvPicPr>
                  <pic:blipFill>
                    <a:blip r:embed="rId6" cstate="print"/>
                    <a:stretch>
                      <a:fillRect/>
                    </a:stretch>
                  </pic:blipFill>
                  <pic:spPr>
                    <a:xfrm>
                      <a:off x="0" y="0"/>
                      <a:ext cx="1989820" cy="1323373"/>
                    </a:xfrm>
                    <a:prstGeom prst="rect">
                      <a:avLst/>
                    </a:prstGeom>
                  </pic:spPr>
                </pic:pic>
              </a:graphicData>
            </a:graphic>
          </wp:inline>
        </w:drawing>
      </w:r>
    </w:p>
    <w:p w:rsidR="00D4452D" w:rsidRPr="00E61A26" w:rsidRDefault="00D4452D" w:rsidP="00E412F6"/>
    <w:p w:rsidR="00E412F6" w:rsidRDefault="00E412F6"/>
    <w:sectPr w:rsidR="00E412F6" w:rsidSect="00B301B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0661F"/>
    <w:multiLevelType w:val="hybridMultilevel"/>
    <w:tmpl w:val="CCE8767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673D6631"/>
    <w:multiLevelType w:val="hybridMultilevel"/>
    <w:tmpl w:val="F0800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412F6"/>
    <w:rsid w:val="000E50AD"/>
    <w:rsid w:val="009558C6"/>
    <w:rsid w:val="00A01E1D"/>
    <w:rsid w:val="00B301B9"/>
    <w:rsid w:val="00D4452D"/>
    <w:rsid w:val="00E412F6"/>
    <w:rsid w:val="00E841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2F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52D"/>
    <w:rPr>
      <w:rFonts w:ascii="Tahoma" w:hAnsi="Tahoma" w:cs="Tahoma"/>
      <w:sz w:val="16"/>
      <w:szCs w:val="16"/>
    </w:rPr>
  </w:style>
  <w:style w:type="character" w:customStyle="1" w:styleId="BalloonTextChar">
    <w:name w:val="Balloon Text Char"/>
    <w:basedOn w:val="DefaultParagraphFont"/>
    <w:link w:val="BalloonText"/>
    <w:uiPriority w:val="99"/>
    <w:semiHidden/>
    <w:rsid w:val="00D4452D"/>
    <w:rPr>
      <w:rFonts w:ascii="Tahoma" w:eastAsia="Times New Roman" w:hAnsi="Tahoma" w:cs="Tahoma"/>
      <w:sz w:val="16"/>
      <w:szCs w:val="16"/>
    </w:rPr>
  </w:style>
  <w:style w:type="paragraph" w:styleId="ListParagraph">
    <w:name w:val="List Paragraph"/>
    <w:basedOn w:val="Normal"/>
    <w:uiPriority w:val="34"/>
    <w:qFormat/>
    <w:rsid w:val="00D4452D"/>
    <w:pPr>
      <w:ind w:left="720"/>
      <w:contextualSpacing/>
    </w:pPr>
  </w:style>
  <w:style w:type="paragraph" w:styleId="NormalWeb">
    <w:name w:val="Normal (Web)"/>
    <w:basedOn w:val="Normal"/>
    <w:uiPriority w:val="99"/>
    <w:semiHidden/>
    <w:unhideWhenUsed/>
    <w:rsid w:val="000E50AD"/>
    <w:pPr>
      <w:spacing w:before="100" w:beforeAutospacing="1" w:after="100" w:afterAutospacing="1"/>
    </w:pPr>
  </w:style>
  <w:style w:type="character" w:styleId="Hyperlink">
    <w:name w:val="Hyperlink"/>
    <w:basedOn w:val="DefaultParagraphFont"/>
    <w:uiPriority w:val="99"/>
    <w:unhideWhenUsed/>
    <w:rsid w:val="000E50AD"/>
    <w:rPr>
      <w:color w:val="0000FF"/>
      <w:u w:val="single"/>
    </w:rPr>
  </w:style>
</w:styles>
</file>

<file path=word/webSettings.xml><?xml version="1.0" encoding="utf-8"?>
<w:webSettings xmlns:r="http://schemas.openxmlformats.org/officeDocument/2006/relationships" xmlns:w="http://schemas.openxmlformats.org/wordprocessingml/2006/main">
  <w:divs>
    <w:div w:id="330451420">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95337078">
          <w:marLeft w:val="0"/>
          <w:marRight w:val="0"/>
          <w:marTop w:val="0"/>
          <w:marBottom w:val="0"/>
          <w:divBdr>
            <w:top w:val="none" w:sz="0" w:space="0" w:color="auto"/>
            <w:left w:val="none" w:sz="0" w:space="0" w:color="auto"/>
            <w:bottom w:val="none" w:sz="0" w:space="0" w:color="auto"/>
            <w:right w:val="none" w:sz="0" w:space="0" w:color="auto"/>
          </w:divBdr>
          <w:divsChild>
            <w:div w:id="15485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18380">
      <w:bodyDiv w:val="1"/>
      <w:marLeft w:val="120"/>
      <w:marRight w:val="120"/>
      <w:marTop w:val="120"/>
      <w:marBottom w:val="120"/>
      <w:divBdr>
        <w:top w:val="none" w:sz="0" w:space="0" w:color="auto"/>
        <w:left w:val="none" w:sz="0" w:space="0" w:color="auto"/>
        <w:bottom w:val="none" w:sz="0" w:space="0" w:color="auto"/>
        <w:right w:val="none" w:sz="0" w:space="0" w:color="auto"/>
      </w:divBdr>
      <w:divsChild>
        <w:div w:id="777990196">
          <w:marLeft w:val="0"/>
          <w:marRight w:val="0"/>
          <w:marTop w:val="0"/>
          <w:marBottom w:val="0"/>
          <w:divBdr>
            <w:top w:val="none" w:sz="0" w:space="0" w:color="auto"/>
            <w:left w:val="none" w:sz="0" w:space="0" w:color="auto"/>
            <w:bottom w:val="none" w:sz="0" w:space="0" w:color="auto"/>
            <w:right w:val="none" w:sz="0" w:space="0" w:color="auto"/>
          </w:divBdr>
          <w:divsChild>
            <w:div w:id="8231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www.samafoundation.org"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208</Words>
  <Characters>1190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Curtis</dc:creator>
  <cp:keywords/>
  <dc:description/>
  <cp:lastModifiedBy>Jessica Curtis</cp:lastModifiedBy>
  <cp:revision>2</cp:revision>
  <dcterms:created xsi:type="dcterms:W3CDTF">2010-07-27T17:48:00Z</dcterms:created>
  <dcterms:modified xsi:type="dcterms:W3CDTF">2010-07-27T17:48:00Z</dcterms:modified>
</cp:coreProperties>
</file>