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ED8" w:rsidRPr="00E22ED8" w:rsidRDefault="00E22ED8" w:rsidP="00E22ED8">
      <w:pPr>
        <w:rPr>
          <w:b/>
          <w:u w:val="single"/>
        </w:rPr>
      </w:pPr>
    </w:p>
    <w:p w:rsidR="00E22ED8" w:rsidRPr="00E22ED8" w:rsidRDefault="00E22ED8" w:rsidP="00E22ED8">
      <w:pPr>
        <w:rPr>
          <w:b/>
          <w:u w:val="single"/>
        </w:rPr>
      </w:pPr>
      <w:r w:rsidRPr="00E22ED8">
        <w:rPr>
          <w:b/>
          <w:highlight w:val="yellow"/>
          <w:u w:val="single"/>
        </w:rPr>
        <w:t>Example 1: Project 3 List:</w:t>
      </w:r>
    </w:p>
    <w:p w:rsidR="00E22ED8" w:rsidRPr="00D161BC" w:rsidRDefault="00E22ED8" w:rsidP="00E22ED8">
      <w:pPr>
        <w:rPr>
          <w:b/>
        </w:rPr>
      </w:pPr>
      <w:r w:rsidRPr="00D161BC">
        <w:rPr>
          <w:b/>
        </w:rPr>
        <w:t>URL gets redirected to</w:t>
      </w:r>
      <w:r>
        <w:rPr>
          <w:b/>
        </w:rPr>
        <w:t xml:space="preserve"> Prod:</w:t>
      </w:r>
    </w:p>
    <w:p w:rsidR="00E22ED8" w:rsidRDefault="00E22ED8" w:rsidP="00E22ED8">
      <w:r>
        <w:rPr>
          <w:noProof/>
        </w:rPr>
        <w:drawing>
          <wp:inline distT="0" distB="0" distL="0" distR="0" wp14:anchorId="4EE5BC91" wp14:editId="5E7FE0E3">
            <wp:extent cx="5943600" cy="2653030"/>
            <wp:effectExtent l="19050" t="19050" r="19050" b="1397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53030"/>
                    </a:xfrm>
                    <a:prstGeom prst="rect">
                      <a:avLst/>
                    </a:prstGeom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</wp:inline>
        </w:drawing>
      </w:r>
    </w:p>
    <w:p w:rsidR="00E22ED8" w:rsidRDefault="00E22ED8" w:rsidP="00E22ED8"/>
    <w:p w:rsidR="00E22ED8" w:rsidRPr="00E22ED8" w:rsidRDefault="00E22ED8" w:rsidP="00E22ED8">
      <w:pPr>
        <w:rPr>
          <w:b/>
          <w:u w:val="single"/>
        </w:rPr>
      </w:pPr>
      <w:r w:rsidRPr="00E22ED8">
        <w:rPr>
          <w:b/>
          <w:highlight w:val="yellow"/>
          <w:u w:val="single"/>
        </w:rPr>
        <w:t xml:space="preserve">Example 2: </w:t>
      </w:r>
      <w:r w:rsidRPr="00E22ED8">
        <w:rPr>
          <w:b/>
          <w:highlight w:val="yellow"/>
          <w:u w:val="single"/>
        </w:rPr>
        <w:t>SCH Account Inquiry Detail Report for Entered Currencies:</w:t>
      </w:r>
      <w:bookmarkStart w:id="0" w:name="_GoBack"/>
      <w:bookmarkEnd w:id="0"/>
    </w:p>
    <w:p w:rsidR="00E22ED8" w:rsidRDefault="00E22ED8" w:rsidP="00E22ED8">
      <w:pPr>
        <w:rPr>
          <w:noProof/>
        </w:rPr>
      </w:pPr>
    </w:p>
    <w:p w:rsidR="00E22ED8" w:rsidRDefault="00E22ED8" w:rsidP="00E22ED8">
      <w:r>
        <w:rPr>
          <w:noProof/>
        </w:rPr>
        <w:drawing>
          <wp:inline distT="0" distB="0" distL="0" distR="0" wp14:anchorId="55FDD3F7" wp14:editId="05B98399">
            <wp:extent cx="5943600" cy="2670810"/>
            <wp:effectExtent l="19050" t="19050" r="19050" b="152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70810"/>
                    </a:xfrm>
                    <a:prstGeom prst="rect">
                      <a:avLst/>
                    </a:prstGeom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</wp:inline>
        </w:drawing>
      </w:r>
    </w:p>
    <w:p w:rsidR="00E22ED8" w:rsidRDefault="00E22ED8" w:rsidP="00E22ED8">
      <w:r>
        <w:t>It gets directed to Prod:</w:t>
      </w:r>
    </w:p>
    <w:p w:rsidR="00E22ED8" w:rsidRDefault="00E22ED8" w:rsidP="00E22ED8">
      <w:r>
        <w:rPr>
          <w:noProof/>
        </w:rPr>
        <w:lastRenderedPageBreak/>
        <w:drawing>
          <wp:inline distT="0" distB="0" distL="0" distR="0" wp14:anchorId="38FA4865" wp14:editId="74B80CED">
            <wp:extent cx="5943600" cy="1590040"/>
            <wp:effectExtent l="19050" t="19050" r="19050" b="1016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0040"/>
                    </a:xfrm>
                    <a:prstGeom prst="rect">
                      <a:avLst/>
                    </a:prstGeom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</wp:inline>
        </w:drawing>
      </w:r>
    </w:p>
    <w:p w:rsidR="00E22ED8" w:rsidRDefault="00E22ED8" w:rsidP="00E22ED8"/>
    <w:p w:rsidR="00E22ED8" w:rsidRDefault="00E22ED8" w:rsidP="00E22ED8"/>
    <w:p w:rsidR="00362919" w:rsidRDefault="00362919"/>
    <w:p w:rsidR="00E22ED8" w:rsidRDefault="00E22ED8"/>
    <w:sectPr w:rsidR="00E22E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ED8"/>
    <w:rsid w:val="00362919"/>
    <w:rsid w:val="00E2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6012E0-B217-40B7-90A0-33E87D37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2E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</Words>
  <Characters>140</Characters>
  <Application>Microsoft Office Word</Application>
  <DocSecurity>0</DocSecurity>
  <Lines>1</Lines>
  <Paragraphs>1</Paragraphs>
  <ScaleCrop>false</ScaleCrop>
  <Company>Scholastic Inc.</Company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Antoine, Melanie</dc:creator>
  <cp:keywords/>
  <dc:description/>
  <cp:lastModifiedBy>Antoine, Melanie</cp:lastModifiedBy>
  <cp:revision>1</cp:revision>
  <dcterms:created xsi:type="dcterms:W3CDTF">2021-04-05T14:18:00Z</dcterms:created>
  <dcterms:modified xsi:type="dcterms:W3CDTF">2021-04-05T14:20:00Z</dcterms:modified>
</cp:coreProperties>
</file>