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341F2" w14:textId="3F0CA97F" w:rsidR="003913B1" w:rsidRDefault="003913B1" w:rsidP="003913B1">
      <w:pPr>
        <w:pStyle w:val="Heading1"/>
        <w:rPr>
          <w:b/>
          <w:bCs/>
        </w:rPr>
      </w:pPr>
      <w:proofErr w:type="gramStart"/>
      <w:r>
        <w:t>Sandbox :</w:t>
      </w:r>
      <w:proofErr w:type="gramEnd"/>
      <w:r>
        <w:t xml:space="preserve"> </w:t>
      </w:r>
      <w:r>
        <w:rPr>
          <w:b/>
          <w:bCs/>
        </w:rPr>
        <w:t>BPM Worklist Change Order V4</w:t>
      </w:r>
    </w:p>
    <w:p w14:paraId="1FA0F07D" w14:textId="7B58BFA3" w:rsidR="003913B1" w:rsidRDefault="003913B1" w:rsidP="003913B1">
      <w:pPr>
        <w:pStyle w:val="Heading3"/>
      </w:pPr>
      <w:r>
        <w:rPr>
          <w:noProof/>
        </w:rPr>
        <w:drawing>
          <wp:inline distT="0" distB="0" distL="0" distR="0" wp14:anchorId="6A947744" wp14:editId="42F30AA7">
            <wp:extent cx="5943600" cy="1898650"/>
            <wp:effectExtent l="0" t="0" r="0" b="6350"/>
            <wp:docPr id="13695425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9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B1ABEE" w14:textId="2C50AEF7" w:rsidR="003913B1" w:rsidRDefault="003913B1" w:rsidP="003913B1">
      <w:pPr>
        <w:pStyle w:val="Heading1"/>
      </w:pPr>
      <w:r>
        <w:t xml:space="preserve">Page Customization </w:t>
      </w:r>
      <w:proofErr w:type="gramStart"/>
      <w:r>
        <w:t>Steps :</w:t>
      </w:r>
      <w:proofErr w:type="gramEnd"/>
      <w:r>
        <w:t xml:space="preserve"> </w:t>
      </w:r>
    </w:p>
    <w:p w14:paraId="0F024F0E" w14:textId="4642FB7B" w:rsidR="003913B1" w:rsidRDefault="003913B1" w:rsidP="003913B1">
      <w:pPr>
        <w:pStyle w:val="Heading2"/>
        <w:numPr>
          <w:ilvl w:val="0"/>
          <w:numId w:val="1"/>
        </w:numPr>
      </w:pPr>
      <w:r>
        <w:t xml:space="preserve">On the home page towards the top right corner click on Bell icon and click on “More Details” </w:t>
      </w:r>
    </w:p>
    <w:p w14:paraId="74E1493C" w14:textId="01BA1300" w:rsidR="003913B1" w:rsidRDefault="003913B1" w:rsidP="003913B1">
      <w:r>
        <w:rPr>
          <w:noProof/>
        </w:rPr>
        <w:drawing>
          <wp:inline distT="0" distB="0" distL="0" distR="0" wp14:anchorId="4DD8DD5D" wp14:editId="30BDF057">
            <wp:extent cx="5943600" cy="2825750"/>
            <wp:effectExtent l="0" t="0" r="0" b="0"/>
            <wp:docPr id="37741356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2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E1699" w14:textId="1B1A7A32" w:rsidR="00D3337D" w:rsidRPr="00D3337D" w:rsidRDefault="00D3337D" w:rsidP="00D3337D"/>
    <w:p w14:paraId="1861C03A" w14:textId="77777777" w:rsidR="00D3337D" w:rsidRDefault="00D3337D" w:rsidP="003913B1"/>
    <w:p w14:paraId="691373D5" w14:textId="1533C232" w:rsidR="003913B1" w:rsidRDefault="003913B1" w:rsidP="003913B1">
      <w:pPr>
        <w:pStyle w:val="Heading2"/>
        <w:numPr>
          <w:ilvl w:val="0"/>
          <w:numId w:val="1"/>
        </w:numPr>
      </w:pPr>
      <w:r>
        <w:lastRenderedPageBreak/>
        <w:t xml:space="preserve">Once BPM worklist page open the </w:t>
      </w:r>
      <w:proofErr w:type="gramStart"/>
      <w:r>
        <w:t>pick up</w:t>
      </w:r>
      <w:proofErr w:type="gramEnd"/>
      <w:r>
        <w:t xml:space="preserve"> one of the notification called “Document (Blanket Purchase Agreement) 5 Change Submitted by XXXXX</w:t>
      </w:r>
      <w:r>
        <w:t xml:space="preserve"> </w:t>
      </w:r>
    </w:p>
    <w:p w14:paraId="37B0800A" w14:textId="4573024F" w:rsidR="003913B1" w:rsidRDefault="003913B1" w:rsidP="003913B1">
      <w:r>
        <w:rPr>
          <w:noProof/>
        </w:rPr>
        <w:drawing>
          <wp:inline distT="0" distB="0" distL="0" distR="0" wp14:anchorId="460B9B80" wp14:editId="62C5379A">
            <wp:extent cx="5924550" cy="1828800"/>
            <wp:effectExtent l="0" t="0" r="0" b="0"/>
            <wp:docPr id="77180858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770BB" w14:textId="25F1B300" w:rsidR="003913B1" w:rsidRDefault="003913B1" w:rsidP="00D3337D">
      <w:pPr>
        <w:pStyle w:val="Heading2"/>
        <w:numPr>
          <w:ilvl w:val="0"/>
          <w:numId w:val="1"/>
        </w:numPr>
      </w:pPr>
      <w:r>
        <w:t xml:space="preserve">Once BPM worklist page open the pick up one of the notification called “Document (Blanket Purchase Agreement) 5 Change Submitted by </w:t>
      </w:r>
      <w:proofErr w:type="gramStart"/>
      <w:r>
        <w:t xml:space="preserve">XXXXX </w:t>
      </w:r>
      <w:r w:rsidR="00D3337D">
        <w:t>.</w:t>
      </w:r>
      <w:proofErr w:type="gramEnd"/>
      <w:r w:rsidR="00D3337D">
        <w:t xml:space="preserve"> The notification </w:t>
      </w:r>
      <w:proofErr w:type="gramStart"/>
      <w:r w:rsidR="00D3337D">
        <w:t>look</w:t>
      </w:r>
      <w:proofErr w:type="gramEnd"/>
      <w:r w:rsidR="00D3337D">
        <w:t xml:space="preserve"> like below </w:t>
      </w:r>
    </w:p>
    <w:p w14:paraId="1FA9ED67" w14:textId="7A3A6857" w:rsidR="00D3337D" w:rsidRDefault="00D3337D" w:rsidP="00D3337D">
      <w:r w:rsidRPr="00D3337D">
        <w:drawing>
          <wp:inline distT="0" distB="0" distL="0" distR="0" wp14:anchorId="2DC1DBD9" wp14:editId="7BD7F8D7">
            <wp:extent cx="5943600" cy="3010535"/>
            <wp:effectExtent l="0" t="0" r="0" b="0"/>
            <wp:docPr id="1952108393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108393" name="Picture 1" descr="A screenshot of a comput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07B4A" w14:textId="77777777" w:rsidR="00D3337D" w:rsidRPr="00D3337D" w:rsidRDefault="00D3337D" w:rsidP="00D3337D"/>
    <w:p w14:paraId="00545207" w14:textId="77777777" w:rsidR="00D3337D" w:rsidRDefault="00D3337D" w:rsidP="00D3337D">
      <w:pPr>
        <w:pStyle w:val="Heading2"/>
        <w:numPr>
          <w:ilvl w:val="0"/>
          <w:numId w:val="1"/>
        </w:numPr>
      </w:pPr>
      <w:r>
        <w:lastRenderedPageBreak/>
        <w:t xml:space="preserve">Click on Edit on top left and then following view is open. Red highlighted box is one which highlights the OTBI Analysis </w:t>
      </w:r>
      <w:proofErr w:type="gramStart"/>
      <w:r>
        <w:t>added</w:t>
      </w:r>
      <w:proofErr w:type="gramEnd"/>
      <w:r>
        <w:t xml:space="preserve"> </w:t>
      </w:r>
    </w:p>
    <w:p w14:paraId="65D7F4F7" w14:textId="77777777" w:rsidR="00D3337D" w:rsidRDefault="00D3337D" w:rsidP="00D3337D">
      <w:pPr>
        <w:pStyle w:val="Heading2"/>
        <w:numPr>
          <w:ilvl w:val="0"/>
          <w:numId w:val="1"/>
        </w:numPr>
      </w:pPr>
      <w:r>
        <w:rPr>
          <w:noProof/>
        </w:rPr>
        <w:drawing>
          <wp:inline distT="0" distB="0" distL="0" distR="0" wp14:anchorId="5302483A" wp14:editId="595530E7">
            <wp:extent cx="5930900" cy="3314700"/>
            <wp:effectExtent l="0" t="0" r="0" b="0"/>
            <wp:docPr id="780954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EF20C" w14:textId="2827DDFB" w:rsidR="00D3337D" w:rsidRDefault="00D3337D" w:rsidP="00D3337D">
      <w:pPr>
        <w:pStyle w:val="Heading2"/>
        <w:numPr>
          <w:ilvl w:val="0"/>
          <w:numId w:val="1"/>
        </w:numPr>
      </w:pPr>
      <w:r>
        <w:t xml:space="preserve">Click on Parameter Button on top right and get following </w:t>
      </w:r>
      <w:proofErr w:type="gramStart"/>
      <w:r>
        <w:t>view</w:t>
      </w:r>
      <w:proofErr w:type="gramEnd"/>
      <w:r>
        <w:t xml:space="preserve"> </w:t>
      </w:r>
    </w:p>
    <w:p w14:paraId="52519A0D" w14:textId="49B81386" w:rsidR="00D3337D" w:rsidRPr="00D3337D" w:rsidRDefault="00D3337D" w:rsidP="00D3337D">
      <w:pPr>
        <w:ind w:left="360"/>
      </w:pPr>
      <w:r w:rsidRPr="00D3337D">
        <w:drawing>
          <wp:inline distT="0" distB="0" distL="0" distR="0" wp14:anchorId="35D1D632" wp14:editId="2453B59A">
            <wp:extent cx="5943600" cy="1474470"/>
            <wp:effectExtent l="0" t="0" r="0" b="0"/>
            <wp:docPr id="742445825" name="Picture 1" descr="A long white lin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445825" name="Picture 1" descr="A long white line on a white background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7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A2F27" w14:textId="77777777" w:rsidR="00D3337D" w:rsidRDefault="00D3337D" w:rsidP="00D3337D">
      <w:pPr>
        <w:pStyle w:val="Heading2"/>
        <w:numPr>
          <w:ilvl w:val="0"/>
          <w:numId w:val="1"/>
        </w:numPr>
      </w:pPr>
      <w:r>
        <w:lastRenderedPageBreak/>
        <w:t xml:space="preserve">Click on Edit to open </w:t>
      </w:r>
      <w:proofErr w:type="gramStart"/>
      <w:r>
        <w:t>following</w:t>
      </w:r>
      <w:proofErr w:type="gramEnd"/>
      <w:r>
        <w:t xml:space="preserve"> </w:t>
      </w:r>
    </w:p>
    <w:p w14:paraId="722C76C0" w14:textId="77777777" w:rsidR="00D3337D" w:rsidRDefault="00D3337D" w:rsidP="00D3337D">
      <w:pPr>
        <w:pStyle w:val="Heading2"/>
        <w:numPr>
          <w:ilvl w:val="0"/>
          <w:numId w:val="1"/>
        </w:numPr>
      </w:pPr>
      <w:r w:rsidRPr="00D3337D">
        <w:drawing>
          <wp:inline distT="0" distB="0" distL="0" distR="0" wp14:anchorId="38A59351" wp14:editId="43116AC9">
            <wp:extent cx="5801535" cy="4991797"/>
            <wp:effectExtent l="0" t="0" r="8890" b="0"/>
            <wp:docPr id="166530644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306446" name="Picture 1" descr="A screenshot of a computer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01535" cy="4991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6A1048" w14:textId="5BEB3318" w:rsidR="00D3337D" w:rsidRPr="00D3337D" w:rsidRDefault="00D3337D" w:rsidP="00D3337D">
      <w:pPr>
        <w:pStyle w:val="Heading2"/>
        <w:numPr>
          <w:ilvl w:val="0"/>
          <w:numId w:val="1"/>
        </w:numPr>
        <w:rPr>
          <w:b/>
          <w:bCs/>
        </w:rPr>
      </w:pPr>
      <w:r w:rsidRPr="00D3337D">
        <w:rPr>
          <w:b/>
          <w:bCs/>
        </w:rPr>
        <w:t xml:space="preserve">Open the Expression builder and following is </w:t>
      </w:r>
      <w:proofErr w:type="gramStart"/>
      <w:r w:rsidRPr="00D3337D">
        <w:rPr>
          <w:b/>
          <w:bCs/>
        </w:rPr>
        <w:t>added</w:t>
      </w:r>
      <w:proofErr w:type="gramEnd"/>
      <w:r w:rsidRPr="00D3337D">
        <w:rPr>
          <w:b/>
          <w:bCs/>
        </w:rPr>
        <w:t xml:space="preserve"> </w:t>
      </w:r>
    </w:p>
    <w:p w14:paraId="16F19615" w14:textId="1A763D22" w:rsidR="003913B1" w:rsidRPr="00D3337D" w:rsidRDefault="00D3337D" w:rsidP="00D3337D">
      <w:pPr>
        <w:pStyle w:val="Heading3"/>
        <w:ind w:left="360"/>
        <w:rPr>
          <w:color w:val="auto"/>
        </w:rPr>
      </w:pPr>
      <w:r w:rsidRPr="00D3337D">
        <w:rPr>
          <w:color w:val="auto"/>
        </w:rPr>
        <w:t>&lt;parameters&gt;&lt;parameter&gt;&lt;name&gt;&amp;quot;Blanket&amp;nbsp;Agreement&amp;nbsp;Pending&amp;nbsp;Change&amp;nbsp;Order&amp;nbsp;Header&amp;nbsp;Detail&amp;quot;.&amp;quot;Blanket&amp;nbsp;Po&amp;nbsp;Header&amp;nbsp;Id&amp;quot;&lt;/name&gt;&lt;value&gt;#{bindings.PoHeaderId.inputValue}&lt;/value&gt;&lt;operator&gt;in&lt;/operator&gt;&lt;type&gt;filter&lt;/type&gt;&lt;dataType&gt;double&lt;/dataType&gt;&lt;/parameter&gt;&lt;/parameters&gt;</w:t>
      </w:r>
      <w:r w:rsidRPr="00D3337D">
        <w:rPr>
          <w:color w:val="auto"/>
        </w:rPr>
        <w:t xml:space="preserve"> </w:t>
      </w:r>
    </w:p>
    <w:p w14:paraId="4EEDB9BC" w14:textId="3CBDB473" w:rsidR="00D3337D" w:rsidRDefault="00D3337D" w:rsidP="00D3337D">
      <w:pPr>
        <w:pStyle w:val="Heading2"/>
        <w:numPr>
          <w:ilvl w:val="0"/>
          <w:numId w:val="1"/>
        </w:numPr>
        <w:rPr>
          <w:b/>
          <w:bCs/>
        </w:rPr>
      </w:pPr>
      <w:r w:rsidRPr="00D3337D">
        <w:rPr>
          <w:b/>
          <w:bCs/>
        </w:rPr>
        <w:t xml:space="preserve">Click on </w:t>
      </w:r>
      <w:proofErr w:type="gramStart"/>
      <w:r w:rsidRPr="00D3337D">
        <w:rPr>
          <w:b/>
          <w:bCs/>
        </w:rPr>
        <w:t>Test</w:t>
      </w:r>
      <w:r>
        <w:rPr>
          <w:b/>
          <w:bCs/>
        </w:rPr>
        <w:t xml:space="preserve"> :</w:t>
      </w:r>
      <w:proofErr w:type="gramEnd"/>
      <w:r>
        <w:rPr>
          <w:b/>
          <w:bCs/>
        </w:rPr>
        <w:t xml:space="preserve"> You can see the value is derived </w:t>
      </w:r>
    </w:p>
    <w:p w14:paraId="229C926A" w14:textId="6C4B2368" w:rsidR="00D3337D" w:rsidRDefault="00D3337D" w:rsidP="00D3337D">
      <w:r>
        <w:rPr>
          <w:noProof/>
        </w:rPr>
        <w:lastRenderedPageBreak/>
        <w:drawing>
          <wp:inline distT="0" distB="0" distL="0" distR="0" wp14:anchorId="13A60415" wp14:editId="6828477B">
            <wp:extent cx="5937250" cy="2654300"/>
            <wp:effectExtent l="0" t="0" r="6350" b="0"/>
            <wp:docPr id="916820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6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74062C" w14:textId="77777777" w:rsidR="00D3337D" w:rsidRDefault="00D3337D" w:rsidP="00D3337D"/>
    <w:p w14:paraId="34712F60" w14:textId="0B0BA8BE" w:rsidR="00D3337D" w:rsidRDefault="00D3337D" w:rsidP="00D3337D">
      <w:pPr>
        <w:pStyle w:val="Heading2"/>
        <w:numPr>
          <w:ilvl w:val="0"/>
          <w:numId w:val="1"/>
        </w:numPr>
      </w:pPr>
      <w:r>
        <w:t xml:space="preserve">Go Back to report and validate if filter </w:t>
      </w:r>
      <w:proofErr w:type="gramStart"/>
      <w:r>
        <w:t>applied ?</w:t>
      </w:r>
      <w:proofErr w:type="gramEnd"/>
      <w:r>
        <w:t xml:space="preserve">  you can see filter is not </w:t>
      </w:r>
      <w:proofErr w:type="gramStart"/>
      <w:r>
        <w:t>applied</w:t>
      </w:r>
      <w:proofErr w:type="gramEnd"/>
      <w:r>
        <w:t xml:space="preserve"> </w:t>
      </w:r>
    </w:p>
    <w:p w14:paraId="6DF64862" w14:textId="7F00FE0F" w:rsidR="00D3337D" w:rsidRPr="00D3337D" w:rsidRDefault="00D3337D" w:rsidP="00D3337D">
      <w:pPr>
        <w:pStyle w:val="ListParagraph"/>
      </w:pPr>
      <w:r w:rsidRPr="00D3337D">
        <w:drawing>
          <wp:inline distT="0" distB="0" distL="0" distR="0" wp14:anchorId="641F7DEF" wp14:editId="127FF609">
            <wp:extent cx="5943600" cy="1089025"/>
            <wp:effectExtent l="0" t="0" r="0" b="0"/>
            <wp:docPr id="1600129142" name="Picture 1" descr="A white rectangular object with colorful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129142" name="Picture 1" descr="A white rectangular object with colorful tex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8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D420D" w14:textId="77777777" w:rsidR="00D3337D" w:rsidRPr="00D3337D" w:rsidRDefault="00D3337D" w:rsidP="00D3337D"/>
    <w:sectPr w:rsidR="00D3337D" w:rsidRPr="00D333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541F6"/>
    <w:multiLevelType w:val="hybridMultilevel"/>
    <w:tmpl w:val="6F1857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D1215"/>
    <w:multiLevelType w:val="hybridMultilevel"/>
    <w:tmpl w:val="81B8E3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F03B62"/>
    <w:multiLevelType w:val="hybridMultilevel"/>
    <w:tmpl w:val="15CEFA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3793722">
    <w:abstractNumId w:val="2"/>
  </w:num>
  <w:num w:numId="2" w16cid:durableId="1772319287">
    <w:abstractNumId w:val="1"/>
  </w:num>
  <w:num w:numId="3" w16cid:durableId="1007975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3B1"/>
    <w:rsid w:val="003913B1"/>
    <w:rsid w:val="00B05B1E"/>
    <w:rsid w:val="00D3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9A4D6"/>
  <w15:chartTrackingRefBased/>
  <w15:docId w15:val="{3E0A9470-74E4-492F-84EB-21ED7C39E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13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13B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913B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13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913B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913B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3913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5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Tiku Arya (US)</dc:creator>
  <cp:keywords/>
  <dc:description/>
  <cp:lastModifiedBy>Tiku Arya (US)</cp:lastModifiedBy>
  <cp:revision>1</cp:revision>
  <dcterms:created xsi:type="dcterms:W3CDTF">2024-05-13T03:33:00Z</dcterms:created>
  <dcterms:modified xsi:type="dcterms:W3CDTF">2024-05-13T08:10:00Z</dcterms:modified>
</cp:coreProperties>
</file>