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A08" w:rsidRDefault="007869C8">
      <w:r>
        <w:t>test</w:t>
      </w:r>
      <w:bookmarkStart w:id="0" w:name="_GoBack"/>
      <w:bookmarkEnd w:id="0"/>
    </w:p>
    <w:sectPr w:rsidR="00502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C8"/>
    <w:rsid w:val="00093869"/>
    <w:rsid w:val="00502A08"/>
    <w:rsid w:val="0078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BF036"/>
  <w15:chartTrackingRefBased/>
  <w15:docId w15:val="{0BED02D0-9238-4E6A-BE58-42C4275F6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386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22037935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Capella University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Rangamani, Suresh</dc:creator>
  <cp:keywords/>
  <dc:description/>
  <cp:lastModifiedBy>Rangamani, Suresh</cp:lastModifiedBy>
  <cp:revision>1</cp:revision>
  <dcterms:created xsi:type="dcterms:W3CDTF">2018-11-28T19:46:00Z</dcterms:created>
  <dcterms:modified xsi:type="dcterms:W3CDTF">2018-11-28T19:46:00Z</dcterms:modified>
</cp:coreProperties>
</file>