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'For more information, see Custom Timer Services in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Grooper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x Change:  https://xchange.grooper.com/discussion/779/custom-timer-service#latest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Grooper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Grooper.Services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Grooper.Core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'''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  <w:r>
        <w:rPr>
          <w:rFonts w:ascii="Consolas" w:hAnsi="Consolas" w:cs="Consolas"/>
          <w:color w:val="008000"/>
          <w:sz w:val="19"/>
          <w:szCs w:val="19"/>
        </w:rPr>
        <w:t xml:space="preserve">Used to delete production batches in the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Grooper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demo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environment.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/summary&gt;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CustomTimerService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Inherits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TimerService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lastRun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DateTime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DateTime.Now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DataContract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&gt;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Properties</w:t>
      </w:r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Inherits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TimerServiceProperties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DataMember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&gt;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RunOnlyBefore8AM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Boolean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Props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Properties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#Region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Persistant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Properties"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808080"/>
          <w:sz w:val="19"/>
          <w:szCs w:val="19"/>
        </w:rPr>
        <w:t>'''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  <w:r>
        <w:rPr>
          <w:rFonts w:ascii="Consolas" w:hAnsi="Consolas" w:cs="Consolas"/>
          <w:color w:val="008000"/>
          <w:sz w:val="19"/>
          <w:szCs w:val="19"/>
        </w:rPr>
        <w:t xml:space="preserve">Determines if the service should only execute between midnight at 8:00 AM each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day.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/summary&gt;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&lt;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DisplayName(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"Run Before 8:00 AM"</w:t>
      </w:r>
      <w:r>
        <w:rPr>
          <w:rFonts w:ascii="Consolas" w:hAnsi="Consolas" w:cs="Consolas"/>
          <w:color w:val="000000"/>
          <w:sz w:val="19"/>
          <w:szCs w:val="19"/>
        </w:rPr>
        <w:t>), Category(</w:t>
      </w:r>
      <w:r>
        <w:rPr>
          <w:rFonts w:ascii="Consolas" w:hAnsi="Consolas" w:cs="Consolas"/>
          <w:color w:val="A31515"/>
          <w:sz w:val="19"/>
          <w:szCs w:val="19"/>
        </w:rPr>
        <w:t>"Delete Production Batches"</w:t>
      </w:r>
      <w:r>
        <w:rPr>
          <w:rFonts w:ascii="Consolas" w:hAnsi="Consolas" w:cs="Consolas"/>
          <w:color w:val="000000"/>
          <w:sz w:val="19"/>
          <w:szCs w:val="19"/>
        </w:rPr>
        <w:t>), Viewable, UI(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Grooper.UI.PgFolderPathEditor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)&gt;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  <w:r>
        <w:rPr>
          <w:rFonts w:ascii="Consolas" w:hAnsi="Consolas" w:cs="Consolas"/>
          <w:color w:val="000000"/>
          <w:sz w:val="19"/>
          <w:szCs w:val="19"/>
        </w:rPr>
        <w:t xml:space="preserve"> RunOnlyBefore8AM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Boolean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Props.RunOnlyBefore8AM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value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Boolean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Props.RunOnlyBefore8AM = value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Region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ReadOnly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BaseProps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TimerService.TimerServiceProperties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Props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PropertiesJson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ToJson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Props)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value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(value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Props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Properties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Props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FromJson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Of</w:t>
      </w:r>
      <w:r>
        <w:rPr>
          <w:rFonts w:ascii="Consolas" w:hAnsi="Consolas" w:cs="Consolas"/>
          <w:color w:val="000000"/>
          <w:sz w:val="19"/>
          <w:szCs w:val="19"/>
        </w:rPr>
        <w:t xml:space="preserve"> Properties)(value)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ReadOnly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ServiceDescription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 xml:space="preserve">"Delete Production Batches is a service that deletes all Production [Batches] in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Grooper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."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gdb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GrooperDb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gdb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GrooperDb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MyBase</w:t>
      </w:r>
      <w:r>
        <w:rPr>
          <w:rFonts w:ascii="Consolas" w:hAnsi="Consolas" w:cs="Consolas"/>
          <w:color w:val="000000"/>
          <w:sz w:val="19"/>
          <w:szCs w:val="19"/>
        </w:rPr>
        <w:t>.New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gdb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>.gdb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gdb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Props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Properties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Tick(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(RunOnlyBefore8AM)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' Only allow the script to run from midnight up to 8 AM.  Do not allow to run after 8 AM.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DateTime.Now.Hour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&gt;= 8)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lastRun.Date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DateTime.Now.Date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lastRun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DateTime.Now.Date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DeleteBatches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#Region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"Private Methods"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DeleteBatches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gdbTemp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GrooperDb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gdb.DataSource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gdbTemp.Connect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()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GrooperException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"Error connecting to database: {0}"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gdbTemp.GetLastError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BatchList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List(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Guid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List(</w:t>
      </w:r>
      <w:r>
        <w:rPr>
          <w:rFonts w:ascii="Consolas" w:hAnsi="Consolas" w:cs="Consolas"/>
          <w:color w:val="0000FF"/>
          <w:sz w:val="19"/>
          <w:szCs w:val="19"/>
        </w:rPr>
        <w:t>Of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Guid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ProdFolder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Folder =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gdbTemp.Root.GetSpecialFolder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(GrooperRoot.SpecialFolder.Production)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BatchName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Each</w:t>
      </w:r>
      <w:r>
        <w:rPr>
          <w:rFonts w:ascii="Consolas" w:hAnsi="Consolas" w:cs="Consolas"/>
          <w:color w:val="000000"/>
          <w:sz w:val="19"/>
          <w:szCs w:val="19"/>
        </w:rPr>
        <w:t xml:space="preserve"> bch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Batch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ProdFolder.AllChildrenOfType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GetType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Batch))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 xml:space="preserve">' We cannot delete nodes from here because it will modify the collection, so instead we add the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Guid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Ids to be deleted to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' a list and delete those during a second step.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BatchList.Add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bch.Id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Each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bchId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Guid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BatchList</w:t>
      </w:r>
      <w:proofErr w:type="spell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bch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Batch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gdbTemp.Root.GetNode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bchId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BatchName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bch.DisplayName</w:t>
      </w:r>
      <w:proofErr w:type="spellEnd"/>
      <w:proofErr w:type="gramEnd"/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bch.ParentNode.CcDeleteChild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bchId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gdbTemp.WriteToLog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GrooperDb.EventType.Err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"Unable to delete batch: {0}"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bch.DisplayName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gdbTemp.Disconnect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Region</w:t>
      </w:r>
    </w:p>
    <w:p w:rsidR="0089757B" w:rsidRDefault="0089757B" w:rsidP="008975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036960" w:rsidRDefault="00036960">
      <w:bookmarkStart w:id="0" w:name="_GoBack"/>
      <w:bookmarkEnd w:id="0"/>
    </w:p>
    <w:sectPr w:rsidR="00036960" w:rsidSect="0089757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7B"/>
    <w:rsid w:val="00036960"/>
    <w:rsid w:val="008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9F4EB-C157-479A-AC09-1CDE21CC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Rankin</dc:creator>
  <cp:keywords/>
  <dc:description/>
  <cp:lastModifiedBy>Scott Rankin</cp:lastModifiedBy>
  <cp:revision>1</cp:revision>
  <dcterms:created xsi:type="dcterms:W3CDTF">2019-02-15T19:16:00Z</dcterms:created>
  <dcterms:modified xsi:type="dcterms:W3CDTF">2019-02-15T19:17:00Z</dcterms:modified>
</cp:coreProperties>
</file>