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10" w:rsidRDefault="000B7F10">
      <w:r>
        <w:t>These are clipped off the desktop app. They are the indicators when DND is turned ON for the department. It would be more intuitive to be consistent with the mobile phone app if these also displayed red.</w:t>
      </w:r>
      <w:bookmarkStart w:id="0" w:name="_GoBack"/>
      <w:bookmarkEnd w:id="0"/>
    </w:p>
    <w:p w:rsidR="009146AC" w:rsidRDefault="000B7F10">
      <w:r>
        <w:rPr>
          <w:noProof/>
        </w:rPr>
        <w:drawing>
          <wp:inline distT="0" distB="0" distL="0" distR="0" wp14:anchorId="55F06DA4" wp14:editId="0ED5570C">
            <wp:extent cx="18764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76425" cy="314325"/>
                    </a:xfrm>
                    <a:prstGeom prst="rect">
                      <a:avLst/>
                    </a:prstGeom>
                  </pic:spPr>
                </pic:pic>
              </a:graphicData>
            </a:graphic>
          </wp:inline>
        </w:drawing>
      </w:r>
    </w:p>
    <w:p w:rsidR="000B7F10" w:rsidRDefault="000B7F10">
      <w:r>
        <w:rPr>
          <w:noProof/>
        </w:rPr>
        <w:drawing>
          <wp:inline distT="0" distB="0" distL="0" distR="0" wp14:anchorId="660A492F" wp14:editId="7C9F87E1">
            <wp:extent cx="22383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8375" cy="352425"/>
                    </a:xfrm>
                    <a:prstGeom prst="rect">
                      <a:avLst/>
                    </a:prstGeom>
                  </pic:spPr>
                </pic:pic>
              </a:graphicData>
            </a:graphic>
          </wp:inline>
        </w:drawing>
      </w:r>
    </w:p>
    <w:sectPr w:rsidR="000B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10"/>
    <w:rsid w:val="000B7F10"/>
    <w:rsid w:val="007A7D71"/>
    <w:rsid w:val="009146AC"/>
    <w:rsid w:val="00E7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18F7"/>
  <w15:chartTrackingRefBased/>
  <w15:docId w15:val="{850489BB-7FCB-47F1-9621-67CA838B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Littlefield</dc:creator>
  <cp:keywords/>
  <dc:description/>
  <cp:lastModifiedBy>John Littlefield</cp:lastModifiedBy>
  <cp:revision>2</cp:revision>
  <dcterms:created xsi:type="dcterms:W3CDTF">2017-11-28T17:19:00Z</dcterms:created>
  <dcterms:modified xsi:type="dcterms:W3CDTF">2017-11-28T17:19:00Z</dcterms:modified>
</cp:coreProperties>
</file>